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624A3D1C" w:rsidR="003902B2" w:rsidRPr="007C62B4" w:rsidRDefault="00E916F2" w:rsidP="003902B2">
            <w:pPr>
              <w:pStyle w:val="Continuoustext"/>
              <w:rPr>
                <w:lang w:val="en-US"/>
              </w:rPr>
            </w:pPr>
            <w:r>
              <w:rPr>
                <w:lang w:val="en-US"/>
              </w:rPr>
              <w:t>N</w:t>
            </w:r>
            <w:r w:rsidR="003902B2" w:rsidRPr="007C62B4">
              <w:rPr>
                <w:lang w:val="en-US"/>
              </w:rPr>
              <w:t xml:space="preserve">ews +++ </w:t>
            </w:r>
            <w:r w:rsidR="00946EBA">
              <w:rPr>
                <w:lang w:val="en-US"/>
              </w:rPr>
              <w:t>S</w:t>
            </w:r>
            <w:r w:rsidR="001C6934">
              <w:rPr>
                <w:lang w:val="en-US"/>
              </w:rPr>
              <w:t>PS</w:t>
            </w:r>
            <w:r w:rsidR="003902B2" w:rsidRPr="007C62B4">
              <w:rPr>
                <w:lang w:val="en-US"/>
              </w:rPr>
              <w:br/>
            </w:r>
            <w:r w:rsidR="007C62B4" w:rsidRPr="007C62B4">
              <w:rPr>
                <w:lang w:val="en-US"/>
              </w:rPr>
              <w:t>N</w:t>
            </w:r>
            <w:r>
              <w:rPr>
                <w:lang w:val="en-US"/>
              </w:rPr>
              <w:t>ürn</w:t>
            </w:r>
            <w:r w:rsidR="007C62B4" w:rsidRPr="007C62B4">
              <w:rPr>
                <w:lang w:val="en-US"/>
              </w:rPr>
              <w:t>berg</w:t>
            </w:r>
            <w:r w:rsidR="003902B2" w:rsidRPr="007C62B4">
              <w:rPr>
                <w:lang w:val="en-US"/>
              </w:rPr>
              <w:t xml:space="preserve">, </w:t>
            </w:r>
            <w:r w:rsidR="001939ED" w:rsidRPr="007C62B4">
              <w:rPr>
                <w:lang w:val="en-US"/>
              </w:rPr>
              <w:t>1</w:t>
            </w:r>
            <w:r w:rsidR="001C6934">
              <w:rPr>
                <w:lang w:val="en-US"/>
              </w:rPr>
              <w:t>2</w:t>
            </w:r>
            <w:r>
              <w:rPr>
                <w:lang w:val="en-US"/>
              </w:rPr>
              <w:t>.</w:t>
            </w:r>
            <w:r w:rsidR="001939ED" w:rsidRPr="007C62B4">
              <w:rPr>
                <w:lang w:val="en-US"/>
              </w:rPr>
              <w:t xml:space="preserve"> – </w:t>
            </w:r>
            <w:r w:rsidR="007C62B4" w:rsidRPr="007C62B4">
              <w:rPr>
                <w:lang w:val="en-US"/>
              </w:rPr>
              <w:t>1</w:t>
            </w:r>
            <w:r w:rsidR="001C6934">
              <w:rPr>
                <w:lang w:val="en-US"/>
              </w:rPr>
              <w:t>4</w:t>
            </w:r>
            <w:r>
              <w:rPr>
                <w:lang w:val="en-US"/>
              </w:rPr>
              <w:t>.</w:t>
            </w:r>
            <w:r w:rsidR="001939ED" w:rsidRPr="007C62B4">
              <w:rPr>
                <w:lang w:val="en-US"/>
              </w:rPr>
              <w:t xml:space="preserve"> </w:t>
            </w:r>
            <w:r w:rsidR="001C6934">
              <w:rPr>
                <w:lang w:val="en-US"/>
              </w:rPr>
              <w:t>November</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rPr>
                <w:lang w:val="en-US"/>
              </w:rPr>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2F09D776" w14:textId="77777777" w:rsidR="00696123" w:rsidRPr="008C058F" w:rsidRDefault="00696123" w:rsidP="00696123">
      <w:pPr>
        <w:pStyle w:val="berschrift2"/>
        <w:rPr>
          <w:lang w:val="de-DE"/>
        </w:rPr>
      </w:pPr>
      <w:bookmarkStart w:id="1" w:name="kthema4"/>
      <w:bookmarkEnd w:id="0"/>
      <w:bookmarkEnd w:id="1"/>
      <w:r>
        <w:rPr>
          <w:lang w:val="de-DE"/>
        </w:rPr>
        <w:t>Von Start-ups zu Key Playern:</w:t>
      </w:r>
      <w:r w:rsidRPr="008C058F">
        <w:rPr>
          <w:lang w:val="de-DE"/>
        </w:rPr>
        <w:t xml:space="preserve"> </w:t>
      </w:r>
      <w:r>
        <w:rPr>
          <w:lang w:val="de-DE"/>
        </w:rPr>
        <w:t>Gebündelte Innovationskraft auf der SPS 2024</w:t>
      </w:r>
    </w:p>
    <w:p w14:paraId="424DD1B5" w14:textId="7F6C3728" w:rsidR="00145958" w:rsidRDefault="00F52FC8" w:rsidP="00145958">
      <w:pPr>
        <w:pStyle w:val="Readup"/>
        <w:rPr>
          <w:lang w:val="de-DE"/>
        </w:rPr>
      </w:pPr>
      <w:r>
        <w:rPr>
          <w:lang w:val="de-DE"/>
        </w:rPr>
        <w:t>Stuttgart</w:t>
      </w:r>
      <w:r w:rsidR="00696123" w:rsidRPr="0078089F">
        <w:rPr>
          <w:lang w:val="de-DE"/>
        </w:rPr>
        <w:t xml:space="preserve">, </w:t>
      </w:r>
      <w:r>
        <w:rPr>
          <w:lang w:val="de-DE"/>
        </w:rPr>
        <w:t>03</w:t>
      </w:r>
      <w:r w:rsidR="00696123" w:rsidRPr="0078089F">
        <w:rPr>
          <w:lang w:val="de-DE"/>
        </w:rPr>
        <w:t>.0</w:t>
      </w:r>
      <w:r w:rsidR="0078089F" w:rsidRPr="0078089F">
        <w:rPr>
          <w:lang w:val="de-DE"/>
        </w:rPr>
        <w:t>9</w:t>
      </w:r>
      <w:r w:rsidR="00696123" w:rsidRPr="0078089F">
        <w:rPr>
          <w:lang w:val="de-DE"/>
        </w:rPr>
        <w:t>.2024.</w:t>
      </w:r>
      <w:r w:rsidR="00696123" w:rsidRPr="008C058F">
        <w:rPr>
          <w:lang w:val="de-DE"/>
        </w:rPr>
        <w:t xml:space="preserve"> Die SPS – Smart Production Solutions</w:t>
      </w:r>
      <w:r w:rsidR="00023F26">
        <w:rPr>
          <w:lang w:val="de-DE"/>
        </w:rPr>
        <w:t xml:space="preserve"> als traditionelles Automatisierungshighlight zum Jahresende findet in diesem Jahr </w:t>
      </w:r>
      <w:r w:rsidR="00696123">
        <w:rPr>
          <w:lang w:val="de-DE"/>
        </w:rPr>
        <w:t xml:space="preserve">vom 12. – 14.11.2024 in Nürnberg </w:t>
      </w:r>
      <w:r w:rsidR="00023F26">
        <w:rPr>
          <w:lang w:val="de-DE"/>
        </w:rPr>
        <w:t xml:space="preserve">statt. </w:t>
      </w:r>
      <w:r w:rsidR="000834C9">
        <w:rPr>
          <w:lang w:val="de-DE"/>
        </w:rPr>
        <w:t xml:space="preserve">Diese internationale Erfolgsplattform wird von </w:t>
      </w:r>
      <w:r w:rsidR="00145958" w:rsidRPr="00145958">
        <w:rPr>
          <w:lang w:val="de-DE"/>
        </w:rPr>
        <w:t>Interessenten und Aussteller</w:t>
      </w:r>
      <w:r w:rsidR="000834C9">
        <w:rPr>
          <w:lang w:val="de-DE"/>
        </w:rPr>
        <w:t>n</w:t>
      </w:r>
      <w:r w:rsidR="00145958" w:rsidRPr="00145958">
        <w:rPr>
          <w:lang w:val="de-DE"/>
        </w:rPr>
        <w:t xml:space="preserve"> aus</w:t>
      </w:r>
      <w:r w:rsidR="00145958">
        <w:rPr>
          <w:lang w:val="de-DE"/>
        </w:rPr>
        <w:t xml:space="preserve"> aller Welt</w:t>
      </w:r>
      <w:r w:rsidR="000834C9">
        <w:rPr>
          <w:lang w:val="de-DE"/>
        </w:rPr>
        <w:t xml:space="preserve"> seit mehr als drei Jahrzehnten frequentiert</w:t>
      </w:r>
      <w:r w:rsidR="00145958" w:rsidRPr="00145958">
        <w:rPr>
          <w:lang w:val="de-DE"/>
        </w:rPr>
        <w:t xml:space="preserve">. Und auch in diesem Jahr gibt es allen Grund für einen Wiederholungsauftritt.  </w:t>
      </w:r>
    </w:p>
    <w:p w14:paraId="131D5236" w14:textId="1FB26EDE" w:rsidR="00FA6953" w:rsidRDefault="00145958" w:rsidP="007A259F">
      <w:pPr>
        <w:pStyle w:val="Readup"/>
        <w:rPr>
          <w:b w:val="0"/>
          <w:bCs w:val="0"/>
          <w:lang w:val="de-DE"/>
        </w:rPr>
      </w:pPr>
      <w:r w:rsidRPr="00145958">
        <w:rPr>
          <w:b w:val="0"/>
          <w:bCs w:val="0"/>
          <w:lang w:val="de-DE"/>
        </w:rPr>
        <w:t xml:space="preserve">Als Taktgeber der Automatisierungsbranche informiert die </w:t>
      </w:r>
      <w:r w:rsidR="004E661D">
        <w:rPr>
          <w:b w:val="0"/>
          <w:bCs w:val="0"/>
          <w:lang w:val="de-DE"/>
        </w:rPr>
        <w:t xml:space="preserve">SPS </w:t>
      </w:r>
      <w:r w:rsidR="00FA6953">
        <w:rPr>
          <w:b w:val="0"/>
          <w:bCs w:val="0"/>
          <w:lang w:val="de-DE"/>
        </w:rPr>
        <w:t xml:space="preserve">drei Tage lang </w:t>
      </w:r>
      <w:r w:rsidRPr="00145958">
        <w:rPr>
          <w:b w:val="0"/>
          <w:bCs w:val="0"/>
          <w:lang w:val="de-DE"/>
        </w:rPr>
        <w:t xml:space="preserve">über neueste Produkte, Lösungen und Innovationen und lässt </w:t>
      </w:r>
      <w:r w:rsidR="008063D4">
        <w:rPr>
          <w:b w:val="0"/>
          <w:bCs w:val="0"/>
          <w:lang w:val="de-DE"/>
        </w:rPr>
        <w:t>das Publikum</w:t>
      </w:r>
      <w:r w:rsidRPr="00145958">
        <w:rPr>
          <w:b w:val="0"/>
          <w:bCs w:val="0"/>
          <w:lang w:val="de-DE"/>
        </w:rPr>
        <w:t xml:space="preserve"> tief in die sich rasant entwickelnde Welt der Automatisierung eintauchen.</w:t>
      </w:r>
      <w:r w:rsidR="004437BF" w:rsidRPr="004437BF">
        <w:rPr>
          <w:szCs w:val="22"/>
          <w:lang w:val="de-DE"/>
        </w:rPr>
        <w:t xml:space="preserve"> </w:t>
      </w:r>
      <w:r w:rsidR="00CE6B6C" w:rsidRPr="00CE6B6C">
        <w:rPr>
          <w:b w:val="0"/>
          <w:bCs w:val="0"/>
          <w:lang w:val="de-DE"/>
        </w:rPr>
        <w:t>Rund 1.200 Unternehmen der Branche</w:t>
      </w:r>
      <w:r w:rsidR="007566E2">
        <w:rPr>
          <w:b w:val="0"/>
          <w:bCs w:val="0"/>
          <w:lang w:val="de-DE"/>
        </w:rPr>
        <w:t xml:space="preserve"> sind</w:t>
      </w:r>
      <w:r w:rsidR="00CE6B6C" w:rsidRPr="00CE6B6C">
        <w:rPr>
          <w:b w:val="0"/>
          <w:bCs w:val="0"/>
          <w:lang w:val="de-DE"/>
        </w:rPr>
        <w:t xml:space="preserve"> in insgesamt 16 Messehallen auf einer Fläche von 125.000 m²</w:t>
      </w:r>
      <w:r w:rsidR="007566E2">
        <w:rPr>
          <w:b w:val="0"/>
          <w:bCs w:val="0"/>
          <w:lang w:val="de-DE"/>
        </w:rPr>
        <w:t xml:space="preserve"> vertreten.</w:t>
      </w:r>
      <w:r w:rsidR="00CE6B6C" w:rsidRPr="00CE6B6C">
        <w:rPr>
          <w:b w:val="0"/>
          <w:bCs w:val="0"/>
          <w:lang w:val="de-DE"/>
        </w:rPr>
        <w:t xml:space="preserve"> Mit dabei sind </w:t>
      </w:r>
      <w:r w:rsidR="00F6453A">
        <w:rPr>
          <w:b w:val="0"/>
          <w:bCs w:val="0"/>
          <w:lang w:val="de-DE"/>
        </w:rPr>
        <w:t xml:space="preserve">wieder die </w:t>
      </w:r>
      <w:r w:rsidR="00CE6B6C" w:rsidRPr="00CE6B6C">
        <w:rPr>
          <w:b w:val="0"/>
          <w:bCs w:val="0"/>
          <w:lang w:val="de-DE"/>
        </w:rPr>
        <w:t>internationale</w:t>
      </w:r>
      <w:r w:rsidR="00F6453A">
        <w:rPr>
          <w:b w:val="0"/>
          <w:bCs w:val="0"/>
          <w:lang w:val="de-DE"/>
        </w:rPr>
        <w:t>n</w:t>
      </w:r>
      <w:r w:rsidR="00CE6B6C" w:rsidRPr="00CE6B6C">
        <w:rPr>
          <w:b w:val="0"/>
          <w:bCs w:val="0"/>
          <w:lang w:val="de-DE"/>
        </w:rPr>
        <w:t xml:space="preserve"> Key Player </w:t>
      </w:r>
      <w:r w:rsidR="00F6453A">
        <w:rPr>
          <w:b w:val="0"/>
          <w:bCs w:val="0"/>
          <w:lang w:val="de-DE"/>
        </w:rPr>
        <w:t xml:space="preserve">der Automatisierung </w:t>
      </w:r>
      <w:r w:rsidR="00CE6B6C" w:rsidRPr="00CE6B6C">
        <w:rPr>
          <w:b w:val="0"/>
          <w:bCs w:val="0"/>
          <w:lang w:val="de-DE"/>
        </w:rPr>
        <w:t xml:space="preserve">wie die Bosch Rexroth AG, </w:t>
      </w:r>
      <w:r w:rsidR="007A259F" w:rsidRPr="00CE6B6C">
        <w:rPr>
          <w:b w:val="0"/>
          <w:bCs w:val="0"/>
          <w:lang w:val="de-DE"/>
        </w:rPr>
        <w:t xml:space="preserve">Siemens AG, </w:t>
      </w:r>
      <w:r w:rsidR="00CE6B6C" w:rsidRPr="00CE6B6C">
        <w:rPr>
          <w:b w:val="0"/>
          <w:bCs w:val="0"/>
          <w:lang w:val="de-DE"/>
        </w:rPr>
        <w:t xml:space="preserve">Festo SE &amp; Co. KG, </w:t>
      </w:r>
      <w:r w:rsidR="004956E8">
        <w:rPr>
          <w:b w:val="0"/>
          <w:bCs w:val="0"/>
          <w:lang w:val="de-DE"/>
        </w:rPr>
        <w:t>Sick AG</w:t>
      </w:r>
      <w:r w:rsidR="00CE6B6C" w:rsidRPr="00CE6B6C">
        <w:rPr>
          <w:b w:val="0"/>
          <w:bCs w:val="0"/>
          <w:lang w:val="de-DE"/>
        </w:rPr>
        <w:t>, BECKHOFF Automation GmbH &amp; Co. KG</w:t>
      </w:r>
      <w:r w:rsidR="00C151E7">
        <w:rPr>
          <w:b w:val="0"/>
          <w:bCs w:val="0"/>
          <w:lang w:val="de-DE"/>
        </w:rPr>
        <w:t>, Baumüller Nürnberg GmbH</w:t>
      </w:r>
      <w:r w:rsidR="00CE6B6C" w:rsidRPr="00CE6B6C">
        <w:rPr>
          <w:b w:val="0"/>
          <w:bCs w:val="0"/>
          <w:color w:val="000000" w:themeColor="text1"/>
          <w:szCs w:val="36"/>
          <w:lang w:val="de-DE"/>
        </w:rPr>
        <w:t xml:space="preserve"> </w:t>
      </w:r>
      <w:r w:rsidR="00CE6B6C" w:rsidRPr="00CE6B6C">
        <w:rPr>
          <w:b w:val="0"/>
          <w:bCs w:val="0"/>
          <w:lang w:val="de-DE"/>
        </w:rPr>
        <w:t xml:space="preserve">oder Pilz GmbH, um nur einige </w:t>
      </w:r>
      <w:r w:rsidR="00F6453A">
        <w:rPr>
          <w:b w:val="0"/>
          <w:bCs w:val="0"/>
          <w:lang w:val="de-DE"/>
        </w:rPr>
        <w:t xml:space="preserve">wenige </w:t>
      </w:r>
      <w:r w:rsidR="00CE6B6C" w:rsidRPr="00CE6B6C">
        <w:rPr>
          <w:b w:val="0"/>
          <w:bCs w:val="0"/>
          <w:lang w:val="de-DE"/>
        </w:rPr>
        <w:t xml:space="preserve">zu nennen. </w:t>
      </w:r>
      <w:r w:rsidR="00F6453A">
        <w:rPr>
          <w:b w:val="0"/>
          <w:bCs w:val="0"/>
          <w:lang w:val="de-DE"/>
        </w:rPr>
        <w:t xml:space="preserve">Die Messe zieht aber </w:t>
      </w:r>
      <w:r w:rsidR="004956E8">
        <w:rPr>
          <w:b w:val="0"/>
          <w:bCs w:val="0"/>
          <w:lang w:val="de-DE"/>
        </w:rPr>
        <w:t>auch zahlreiche Newcomer an, die sich erstmals auf der SPS präsentieren.</w:t>
      </w:r>
    </w:p>
    <w:p w14:paraId="310CF2BC" w14:textId="7F72A151" w:rsidR="00BD72C0" w:rsidRPr="007A259F" w:rsidRDefault="00C51C5D" w:rsidP="007A259F">
      <w:pPr>
        <w:pStyle w:val="Readup"/>
        <w:rPr>
          <w:szCs w:val="22"/>
          <w:lang w:val="de-DE"/>
        </w:rPr>
      </w:pPr>
      <w:r>
        <w:rPr>
          <w:b w:val="0"/>
          <w:bCs w:val="0"/>
          <w:lang w:val="de-DE"/>
        </w:rPr>
        <w:t xml:space="preserve">Und </w:t>
      </w:r>
      <w:r w:rsidR="007A259F">
        <w:rPr>
          <w:b w:val="0"/>
          <w:bCs w:val="0"/>
          <w:lang w:val="de-DE"/>
        </w:rPr>
        <w:t>auch in diesem Jahr ist die SPS für viele Aussteller unverzichtbar.</w:t>
      </w:r>
      <w:r w:rsidR="001F5AF9">
        <w:rPr>
          <w:b w:val="0"/>
          <w:bCs w:val="0"/>
          <w:lang w:val="de-DE"/>
        </w:rPr>
        <w:t xml:space="preserve"> </w:t>
      </w:r>
      <w:r w:rsidR="00BD72C0" w:rsidRPr="007A259F">
        <w:rPr>
          <w:b w:val="0"/>
          <w:bCs w:val="0"/>
          <w:lang w:val="de-DE"/>
        </w:rPr>
        <w:t xml:space="preserve">Steffen Winkler, </w:t>
      </w:r>
      <w:r w:rsidR="00BD72C0" w:rsidRPr="007A259F">
        <w:rPr>
          <w:b w:val="0"/>
          <w:bCs w:val="0"/>
          <w:lang w:val="de-DE" w:eastAsia="en-US"/>
        </w:rPr>
        <w:t>CSO der Business Unit Automation der Bosch Rexroth AG und Vorsitz</w:t>
      </w:r>
      <w:r w:rsidR="00BD72C0" w:rsidRPr="007A259F">
        <w:rPr>
          <w:b w:val="0"/>
          <w:bCs w:val="0"/>
          <w:lang w:val="de-DE"/>
        </w:rPr>
        <w:t>ender</w:t>
      </w:r>
      <w:r w:rsidR="00BD72C0" w:rsidRPr="007A259F">
        <w:rPr>
          <w:b w:val="0"/>
          <w:bCs w:val="0"/>
          <w:lang w:val="de-DE" w:eastAsia="en-US"/>
        </w:rPr>
        <w:t xml:space="preserve"> des Ausstellerbeirats der SPS</w:t>
      </w:r>
      <w:r w:rsidR="00B272AD">
        <w:rPr>
          <w:b w:val="0"/>
          <w:bCs w:val="0"/>
          <w:lang w:val="de-DE" w:eastAsia="en-US"/>
        </w:rPr>
        <w:t>,</w:t>
      </w:r>
      <w:r w:rsidR="00BD72C0" w:rsidRPr="007A259F">
        <w:rPr>
          <w:b w:val="0"/>
          <w:bCs w:val="0"/>
          <w:lang w:val="de-DE"/>
        </w:rPr>
        <w:t xml:space="preserve"> erklärt</w:t>
      </w:r>
      <w:r w:rsidR="007A259F" w:rsidRPr="007A259F">
        <w:rPr>
          <w:b w:val="0"/>
          <w:bCs w:val="0"/>
          <w:lang w:val="de-DE"/>
        </w:rPr>
        <w:t xml:space="preserve"> </w:t>
      </w:r>
      <w:r w:rsidR="003F23FC">
        <w:rPr>
          <w:b w:val="0"/>
          <w:bCs w:val="0"/>
          <w:lang w:val="de-DE"/>
        </w:rPr>
        <w:t>seinen Beweggrund</w:t>
      </w:r>
      <w:r w:rsidR="00BD72C0" w:rsidRPr="007A259F">
        <w:rPr>
          <w:b w:val="0"/>
          <w:bCs w:val="0"/>
          <w:lang w:val="de-DE"/>
        </w:rPr>
        <w:t xml:space="preserve">: </w:t>
      </w:r>
    </w:p>
    <w:p w14:paraId="1B72D84D" w14:textId="7DC3F54D" w:rsidR="00BD72C0" w:rsidRPr="00BD72C0" w:rsidRDefault="00BD72C0" w:rsidP="00BD72C0">
      <w:pPr>
        <w:spacing w:line="240" w:lineRule="auto"/>
        <w:rPr>
          <w:rFonts w:ascii="Arial" w:hAnsi="Arial" w:cs="Arial"/>
          <w:lang w:val="de-DE" w:eastAsia="en-US"/>
        </w:rPr>
      </w:pPr>
      <w:r w:rsidRPr="00BD72C0">
        <w:rPr>
          <w:lang w:val="de-DE"/>
        </w:rPr>
        <w:t>“Die SPS 2023 war für Bosch Rexroth ein voller Erfolg mit einem beeindruckenden Besucherzuwachs von über 40</w:t>
      </w:r>
      <w:r w:rsidR="00197E1D">
        <w:rPr>
          <w:lang w:val="de-DE"/>
        </w:rPr>
        <w:t xml:space="preserve"> </w:t>
      </w:r>
      <w:r w:rsidRPr="00BD72C0">
        <w:rPr>
          <w:lang w:val="de-DE"/>
        </w:rPr>
        <w:t xml:space="preserve">%. </w:t>
      </w:r>
      <w:r w:rsidRPr="00941BF3">
        <w:rPr>
          <w:lang w:val="de-DE"/>
        </w:rPr>
        <w:t>Für uns und unsere ctrlX OS Ökosystem-Partner ist die SPS die wichtigste Messe weltweit. Auch 2024 werden wir wieder mit einer Vielzahl von Neuheiten rund um ctrlX AUTOMATION, ctrlX OS und ctrlX World vertreten sein. Wir freuen uns darauf, die neuesten Innovationen und Entwicklungen unserer Plattform zu präsentieren und gemeinsam mit unseren Partnern die Zukunft der Automatisierungstechnik zu gestalten.”</w:t>
      </w:r>
    </w:p>
    <w:p w14:paraId="76D6C2FE" w14:textId="16A584E1" w:rsidR="006D3D4C" w:rsidRPr="00C51C5D" w:rsidRDefault="00CE6B6C" w:rsidP="006D3D4C">
      <w:pPr>
        <w:pStyle w:val="berschrift3"/>
        <w:rPr>
          <w:lang w:val="de-DE"/>
        </w:rPr>
      </w:pPr>
      <w:r w:rsidRPr="00C51C5D">
        <w:rPr>
          <w:lang w:val="de-DE"/>
        </w:rPr>
        <w:t xml:space="preserve">SPS – das Must-be </w:t>
      </w:r>
      <w:r w:rsidR="00D56000">
        <w:rPr>
          <w:lang w:val="de-DE"/>
        </w:rPr>
        <w:t>E</w:t>
      </w:r>
      <w:r w:rsidRPr="00C51C5D">
        <w:rPr>
          <w:lang w:val="de-DE"/>
        </w:rPr>
        <w:t>vent der Branche</w:t>
      </w:r>
    </w:p>
    <w:p w14:paraId="28038336" w14:textId="618FA48C" w:rsidR="006D3D4C" w:rsidRPr="00D913CA" w:rsidRDefault="006D3D4C" w:rsidP="006D3D4C">
      <w:pPr>
        <w:rPr>
          <w:rFonts w:cs="Arial"/>
          <w:lang w:val="de-DE"/>
        </w:rPr>
      </w:pPr>
      <w:r w:rsidRPr="00D913CA">
        <w:rPr>
          <w:rFonts w:cs="Arial"/>
          <w:lang w:val="de-DE"/>
        </w:rPr>
        <w:t>Laut der Ergebnisse der Vorjahresveranstaltung stamm</w:t>
      </w:r>
      <w:r>
        <w:rPr>
          <w:rFonts w:cs="Arial"/>
          <w:lang w:val="de-DE"/>
        </w:rPr>
        <w:t>t</w:t>
      </w:r>
      <w:r w:rsidRPr="00D913CA">
        <w:rPr>
          <w:rFonts w:cs="Arial"/>
          <w:lang w:val="de-DE"/>
        </w:rPr>
        <w:t>en von</w:t>
      </w:r>
      <w:r w:rsidR="00941BF3">
        <w:rPr>
          <w:rFonts w:cs="Arial"/>
          <w:lang w:val="de-DE"/>
        </w:rPr>
        <w:t xml:space="preserve"> insgesamt</w:t>
      </w:r>
      <w:r w:rsidRPr="00D913CA">
        <w:rPr>
          <w:rFonts w:cs="Arial"/>
          <w:lang w:val="de-DE"/>
        </w:rPr>
        <w:t xml:space="preserve"> </w:t>
      </w:r>
      <w:r>
        <w:rPr>
          <w:rFonts w:cs="Arial"/>
          <w:lang w:val="de-DE"/>
        </w:rPr>
        <w:t xml:space="preserve">50.081 </w:t>
      </w:r>
      <w:r w:rsidRPr="00D913CA">
        <w:rPr>
          <w:rFonts w:cs="Arial"/>
          <w:lang w:val="de-DE"/>
        </w:rPr>
        <w:t>Besucher</w:t>
      </w:r>
      <w:r w:rsidR="00355478">
        <w:rPr>
          <w:rFonts w:cs="Arial"/>
          <w:lang w:val="de-DE"/>
        </w:rPr>
        <w:t xml:space="preserve">n </w:t>
      </w:r>
      <w:r w:rsidRPr="00D913CA">
        <w:rPr>
          <w:rFonts w:cs="Arial"/>
          <w:lang w:val="de-DE"/>
        </w:rPr>
        <w:t>1</w:t>
      </w:r>
      <w:r>
        <w:rPr>
          <w:rFonts w:cs="Arial"/>
          <w:lang w:val="de-DE"/>
        </w:rPr>
        <w:t>3</w:t>
      </w:r>
      <w:r w:rsidRPr="00D913CA">
        <w:rPr>
          <w:rFonts w:cs="Arial"/>
          <w:lang w:val="de-DE"/>
        </w:rPr>
        <w:t>.</w:t>
      </w:r>
      <w:r>
        <w:rPr>
          <w:rFonts w:cs="Arial"/>
          <w:lang w:val="de-DE"/>
        </w:rPr>
        <w:t>851</w:t>
      </w:r>
      <w:r w:rsidRPr="00D913CA">
        <w:rPr>
          <w:rFonts w:cs="Arial"/>
          <w:lang w:val="de-DE"/>
        </w:rPr>
        <w:t xml:space="preserve"> aus dem Ausland, was einem Anteil von 2</w:t>
      </w:r>
      <w:r>
        <w:rPr>
          <w:rFonts w:cs="Arial"/>
          <w:lang w:val="de-DE"/>
        </w:rPr>
        <w:t>8</w:t>
      </w:r>
      <w:r w:rsidRPr="00D913CA">
        <w:rPr>
          <w:rFonts w:cs="Arial"/>
          <w:lang w:val="de-DE"/>
        </w:rPr>
        <w:t xml:space="preserve"> % entspricht. </w:t>
      </w:r>
    </w:p>
    <w:p w14:paraId="068576FF" w14:textId="01ACE89B" w:rsidR="006D3D4C" w:rsidRDefault="00355478" w:rsidP="00145958">
      <w:pPr>
        <w:pStyle w:val="Readup"/>
        <w:rPr>
          <w:b w:val="0"/>
          <w:bCs w:val="0"/>
          <w:szCs w:val="22"/>
          <w:lang w:val="de-DE"/>
        </w:rPr>
      </w:pPr>
      <w:r>
        <w:rPr>
          <w:b w:val="0"/>
          <w:bCs w:val="0"/>
          <w:szCs w:val="22"/>
          <w:lang w:val="de-DE"/>
        </w:rPr>
        <w:t>Aufgrund des</w:t>
      </w:r>
      <w:r w:rsidR="006D3D4C">
        <w:rPr>
          <w:b w:val="0"/>
          <w:bCs w:val="0"/>
          <w:szCs w:val="22"/>
          <w:lang w:val="de-DE"/>
        </w:rPr>
        <w:t xml:space="preserve"> breit gefächerten Angebot</w:t>
      </w:r>
      <w:r>
        <w:rPr>
          <w:b w:val="0"/>
          <w:bCs w:val="0"/>
          <w:szCs w:val="22"/>
          <w:lang w:val="de-DE"/>
        </w:rPr>
        <w:t xml:space="preserve">s </w:t>
      </w:r>
      <w:r w:rsidR="004956E8">
        <w:rPr>
          <w:b w:val="0"/>
          <w:bCs w:val="0"/>
          <w:szCs w:val="22"/>
          <w:lang w:val="de-DE"/>
        </w:rPr>
        <w:t xml:space="preserve">der </w:t>
      </w:r>
      <w:r w:rsidR="006D3D4C">
        <w:rPr>
          <w:b w:val="0"/>
          <w:bCs w:val="0"/>
          <w:szCs w:val="22"/>
          <w:lang w:val="de-DE"/>
        </w:rPr>
        <w:t>Automatisierungsanbieter</w:t>
      </w:r>
      <w:r w:rsidR="004956E8">
        <w:rPr>
          <w:b w:val="0"/>
          <w:bCs w:val="0"/>
          <w:szCs w:val="22"/>
          <w:lang w:val="de-DE"/>
        </w:rPr>
        <w:t xml:space="preserve"> und ihres ausgeprägten fachlichen Charakters</w:t>
      </w:r>
      <w:r w:rsidR="006D3D4C">
        <w:rPr>
          <w:b w:val="0"/>
          <w:bCs w:val="0"/>
          <w:szCs w:val="22"/>
          <w:lang w:val="de-DE"/>
        </w:rPr>
        <w:t xml:space="preserve"> </w:t>
      </w:r>
      <w:r w:rsidR="004437BF">
        <w:rPr>
          <w:b w:val="0"/>
          <w:bCs w:val="0"/>
          <w:szCs w:val="22"/>
          <w:lang w:val="de-DE"/>
        </w:rPr>
        <w:t>w</w:t>
      </w:r>
      <w:r>
        <w:rPr>
          <w:b w:val="0"/>
          <w:bCs w:val="0"/>
          <w:szCs w:val="22"/>
          <w:lang w:val="de-DE"/>
        </w:rPr>
        <w:t xml:space="preserve">ird die SPS vielfach als </w:t>
      </w:r>
      <w:r w:rsidR="00CE6B6C">
        <w:rPr>
          <w:b w:val="0"/>
          <w:bCs w:val="0"/>
          <w:szCs w:val="22"/>
          <w:lang w:val="de-DE"/>
        </w:rPr>
        <w:t>ein</w:t>
      </w:r>
      <w:r>
        <w:rPr>
          <w:b w:val="0"/>
          <w:bCs w:val="0"/>
          <w:szCs w:val="22"/>
          <w:lang w:val="de-DE"/>
        </w:rPr>
        <w:t xml:space="preserve"> Must-be </w:t>
      </w:r>
      <w:r w:rsidR="00CE6B6C">
        <w:rPr>
          <w:b w:val="0"/>
          <w:bCs w:val="0"/>
          <w:szCs w:val="22"/>
          <w:lang w:val="de-DE"/>
        </w:rPr>
        <w:t xml:space="preserve">Event </w:t>
      </w:r>
      <w:r>
        <w:rPr>
          <w:b w:val="0"/>
          <w:bCs w:val="0"/>
          <w:szCs w:val="22"/>
          <w:lang w:val="de-DE"/>
        </w:rPr>
        <w:t xml:space="preserve">betitelt: </w:t>
      </w:r>
    </w:p>
    <w:p w14:paraId="522937D0" w14:textId="19350380" w:rsidR="00145958" w:rsidRPr="00CE6B6C" w:rsidRDefault="00CE6B6C" w:rsidP="00145958">
      <w:pPr>
        <w:pStyle w:val="Readup"/>
        <w:rPr>
          <w:b w:val="0"/>
          <w:bCs w:val="0"/>
          <w:szCs w:val="22"/>
          <w:lang w:val="de-DE"/>
        </w:rPr>
      </w:pPr>
      <w:r w:rsidRPr="00CE6B6C">
        <w:rPr>
          <w:b w:val="0"/>
          <w:bCs w:val="0"/>
          <w:szCs w:val="22"/>
          <w:lang w:val="de-DE"/>
        </w:rPr>
        <w:t>Robert Wilschrey,</w:t>
      </w:r>
      <w:r>
        <w:rPr>
          <w:b w:val="0"/>
          <w:bCs w:val="0"/>
          <w:szCs w:val="22"/>
          <w:lang w:val="de-DE"/>
        </w:rPr>
        <w:t xml:space="preserve"> </w:t>
      </w:r>
      <w:r w:rsidRPr="00CE6B6C">
        <w:rPr>
          <w:b w:val="0"/>
          <w:bCs w:val="0"/>
          <w:szCs w:val="22"/>
          <w:lang w:val="de-DE"/>
        </w:rPr>
        <w:t>Leiter Fachgruppe Batterie bei der EDAG Production Solutions GmbH &amp; Co. KG.</w:t>
      </w:r>
      <w:r>
        <w:rPr>
          <w:b w:val="0"/>
          <w:bCs w:val="0"/>
          <w:szCs w:val="22"/>
          <w:lang w:val="de-DE"/>
        </w:rPr>
        <w:t xml:space="preserve"> fasst seine Eindrücke als </w:t>
      </w:r>
      <w:r w:rsidR="00AD3AB9">
        <w:rPr>
          <w:b w:val="0"/>
          <w:bCs w:val="0"/>
          <w:szCs w:val="22"/>
          <w:lang w:val="de-DE"/>
        </w:rPr>
        <w:t>B</w:t>
      </w:r>
      <w:r>
        <w:rPr>
          <w:b w:val="0"/>
          <w:bCs w:val="0"/>
          <w:szCs w:val="22"/>
          <w:lang w:val="de-DE"/>
        </w:rPr>
        <w:t>esucher in wenigen Worten zusammen</w:t>
      </w:r>
      <w:r w:rsidRPr="00CE6B6C">
        <w:rPr>
          <w:b w:val="0"/>
          <w:bCs w:val="0"/>
          <w:szCs w:val="22"/>
          <w:lang w:val="de-DE"/>
        </w:rPr>
        <w:t xml:space="preserve">: „SPS - </w:t>
      </w:r>
      <w:r w:rsidR="001E2DB7">
        <w:rPr>
          <w:b w:val="0"/>
          <w:bCs w:val="0"/>
          <w:szCs w:val="22"/>
          <w:lang w:val="de-DE"/>
        </w:rPr>
        <w:t>S</w:t>
      </w:r>
      <w:r w:rsidRPr="00CE6B6C">
        <w:rPr>
          <w:b w:val="0"/>
          <w:bCs w:val="0"/>
          <w:szCs w:val="22"/>
          <w:lang w:val="de-DE"/>
        </w:rPr>
        <w:t xml:space="preserve">mart </w:t>
      </w:r>
      <w:r w:rsidR="001E2DB7">
        <w:rPr>
          <w:b w:val="0"/>
          <w:bCs w:val="0"/>
          <w:szCs w:val="22"/>
          <w:lang w:val="de-DE"/>
        </w:rPr>
        <w:t>P</w:t>
      </w:r>
      <w:r w:rsidRPr="00CE6B6C">
        <w:rPr>
          <w:b w:val="0"/>
          <w:bCs w:val="0"/>
          <w:szCs w:val="22"/>
          <w:lang w:val="de-DE"/>
        </w:rPr>
        <w:t xml:space="preserve">roduction </w:t>
      </w:r>
      <w:r w:rsidR="001E2DB7">
        <w:rPr>
          <w:b w:val="0"/>
          <w:bCs w:val="0"/>
          <w:szCs w:val="22"/>
          <w:lang w:val="de-DE"/>
        </w:rPr>
        <w:t>S</w:t>
      </w:r>
      <w:r w:rsidRPr="00CE6B6C">
        <w:rPr>
          <w:b w:val="0"/>
          <w:bCs w:val="0"/>
          <w:szCs w:val="22"/>
          <w:lang w:val="de-DE"/>
        </w:rPr>
        <w:t>olutions 2023, ein Name, ein Programm. DIE Leitmesse für Produktionslösungen in Europa.“</w:t>
      </w:r>
    </w:p>
    <w:p w14:paraId="4CE8B20D" w14:textId="515033C8" w:rsidR="00CE6B6C" w:rsidRPr="00CE6B6C" w:rsidRDefault="00CE6B6C" w:rsidP="00CE6B6C">
      <w:pPr>
        <w:pStyle w:val="Readup"/>
        <w:rPr>
          <w:b w:val="0"/>
          <w:bCs w:val="0"/>
          <w:lang w:val="de-DE"/>
        </w:rPr>
      </w:pPr>
      <w:r w:rsidRPr="00CE6B6C">
        <w:rPr>
          <w:b w:val="0"/>
          <w:bCs w:val="0"/>
          <w:lang w:val="de-DE"/>
        </w:rPr>
        <w:lastRenderedPageBreak/>
        <w:t>Karl Cichon, Business Development Manager Optoelektronik Beck GmbH &amp; Co.</w:t>
      </w:r>
      <w:r>
        <w:rPr>
          <w:b w:val="0"/>
          <w:bCs w:val="0"/>
          <w:lang w:val="de-DE"/>
        </w:rPr>
        <w:t>, ist ebenso vom Highlight</w:t>
      </w:r>
      <w:r w:rsidR="00924678">
        <w:rPr>
          <w:b w:val="0"/>
          <w:bCs w:val="0"/>
          <w:lang w:val="de-DE"/>
        </w:rPr>
        <w:t xml:space="preserve"> </w:t>
      </w:r>
      <w:r>
        <w:rPr>
          <w:b w:val="0"/>
          <w:bCs w:val="0"/>
          <w:lang w:val="de-DE"/>
        </w:rPr>
        <w:t>der Automatisierungsbrache überzeugt</w:t>
      </w:r>
      <w:r w:rsidRPr="00CE6B6C">
        <w:rPr>
          <w:b w:val="0"/>
          <w:bCs w:val="0"/>
          <w:lang w:val="de-DE"/>
        </w:rPr>
        <w:t>: „Die Messe SPS ist eine der wichtigsten Messen für mich und das Unternehmen. Ich kann hier viele meiner Partner auf</w:t>
      </w:r>
      <w:r>
        <w:rPr>
          <w:b w:val="0"/>
          <w:bCs w:val="0"/>
          <w:lang w:val="de-DE"/>
        </w:rPr>
        <w:t xml:space="preserve"> e</w:t>
      </w:r>
      <w:r w:rsidRPr="00CE6B6C">
        <w:rPr>
          <w:b w:val="0"/>
          <w:bCs w:val="0"/>
          <w:lang w:val="de-DE"/>
        </w:rPr>
        <w:t xml:space="preserve">inmal treffen, wertvolle persönliche Beziehungen pflegen, Kontakte knüpfen und mich über Produktneuheiten und Markttrends informieren.“ </w:t>
      </w:r>
      <w:r w:rsidRPr="00CE6B6C">
        <w:rPr>
          <w:b w:val="0"/>
          <w:bCs w:val="0"/>
          <w:lang w:val="de-DE"/>
        </w:rPr>
        <w:tab/>
      </w:r>
    </w:p>
    <w:p w14:paraId="11AA479D" w14:textId="77777777" w:rsidR="00073F89" w:rsidRPr="009F5D03" w:rsidRDefault="00073F89" w:rsidP="00073F89">
      <w:pPr>
        <w:pStyle w:val="berschrift3"/>
        <w:rPr>
          <w:lang w:val="de-DE"/>
        </w:rPr>
      </w:pPr>
      <w:r w:rsidRPr="00B365A3">
        <w:rPr>
          <w:lang w:val="de-DE"/>
        </w:rPr>
        <w:t>Produktvorstellungen und Live-Demonstrationen</w:t>
      </w:r>
    </w:p>
    <w:p w14:paraId="4C8A037D" w14:textId="242F27A8" w:rsidR="00073F89" w:rsidRDefault="00073F89" w:rsidP="00073F89">
      <w:pPr>
        <w:rPr>
          <w:rFonts w:cs="Arial"/>
          <w:lang w:val="de-DE"/>
        </w:rPr>
      </w:pPr>
      <w:bookmarkStart w:id="2" w:name="_Hlk173846192"/>
      <w:r w:rsidRPr="00B365A3">
        <w:rPr>
          <w:lang w:val="de-DE"/>
        </w:rPr>
        <w:t>Auf insgesamt vier Messeforen</w:t>
      </w:r>
      <w:r w:rsidRPr="00F307EF">
        <w:rPr>
          <w:lang w:val="de-DE"/>
        </w:rPr>
        <w:t xml:space="preserve"> in den Hallen 1, 3, 6 und 8</w:t>
      </w:r>
      <w:r w:rsidRPr="00B365A3">
        <w:rPr>
          <w:lang w:val="de-DE"/>
        </w:rPr>
        <w:t xml:space="preserve"> können sich </w:t>
      </w:r>
      <w:r>
        <w:rPr>
          <w:lang w:val="de-DE"/>
        </w:rPr>
        <w:t>Besucher</w:t>
      </w:r>
      <w:r w:rsidRPr="00B365A3">
        <w:rPr>
          <w:lang w:val="de-DE"/>
        </w:rPr>
        <w:t xml:space="preserve"> </w:t>
      </w:r>
      <w:r w:rsidR="0086019D">
        <w:rPr>
          <w:lang w:val="de-DE"/>
        </w:rPr>
        <w:t xml:space="preserve">aus aller Welt </w:t>
      </w:r>
      <w:r w:rsidRPr="00B365A3">
        <w:rPr>
          <w:lang w:val="de-DE"/>
        </w:rPr>
        <w:t>über die</w:t>
      </w:r>
      <w:r w:rsidRPr="00F307EF">
        <w:rPr>
          <w:lang w:val="de-DE"/>
        </w:rPr>
        <w:t xml:space="preserve"> neuesten Trends und Produkte informieren, Fachbeiträge und Podiumsdiskussionen verfolgen sowie Live-Demonstrationen </w:t>
      </w:r>
      <w:r>
        <w:rPr>
          <w:lang w:val="de-DE"/>
        </w:rPr>
        <w:t>erlebe</w:t>
      </w:r>
      <w:r w:rsidRPr="00F307EF">
        <w:rPr>
          <w:lang w:val="de-DE"/>
        </w:rPr>
        <w:t xml:space="preserve">n. </w:t>
      </w:r>
      <w:r w:rsidRPr="00B365A3">
        <w:rPr>
          <w:rFonts w:cs="Arial"/>
          <w:lang w:val="de-DE"/>
        </w:rPr>
        <w:t>Das Programm der Technology Stage</w:t>
      </w:r>
      <w:r>
        <w:rPr>
          <w:rFonts w:cs="Arial"/>
          <w:lang w:val="de-DE"/>
        </w:rPr>
        <w:t>, das Forum</w:t>
      </w:r>
      <w:r w:rsidRPr="00B365A3">
        <w:rPr>
          <w:rFonts w:cs="Arial"/>
          <w:lang w:val="de-DE"/>
        </w:rPr>
        <w:t xml:space="preserve"> in Halle 3, bespielt von den beiden Verbänden VDMA und ZVEI, wird zusätzlich live über die digitale Ergänzung „SPS on air“ ausgestrahlt und </w:t>
      </w:r>
      <w:r>
        <w:rPr>
          <w:rFonts w:cs="Arial"/>
          <w:lang w:val="de-DE"/>
        </w:rPr>
        <w:t>ist</w:t>
      </w:r>
      <w:r w:rsidRPr="00B365A3">
        <w:rPr>
          <w:rFonts w:cs="Arial"/>
          <w:lang w:val="de-DE"/>
        </w:rPr>
        <w:t xml:space="preserve"> in den Sprachen Deutsch und Englisch </w:t>
      </w:r>
      <w:r>
        <w:rPr>
          <w:rFonts w:cs="Arial"/>
          <w:lang w:val="de-DE"/>
        </w:rPr>
        <w:t>verfügbar</w:t>
      </w:r>
      <w:r w:rsidRPr="00B365A3">
        <w:rPr>
          <w:rFonts w:cs="Arial"/>
          <w:lang w:val="de-DE"/>
        </w:rPr>
        <w:t xml:space="preserve">. </w:t>
      </w:r>
      <w:bookmarkEnd w:id="2"/>
      <w:r w:rsidRPr="00B365A3">
        <w:rPr>
          <w:rFonts w:cs="Arial"/>
          <w:lang w:val="de-DE"/>
        </w:rPr>
        <w:t xml:space="preserve">Die Schwerpunktthemen </w:t>
      </w:r>
      <w:r>
        <w:rPr>
          <w:rFonts w:cs="Arial"/>
          <w:lang w:val="de-DE"/>
        </w:rPr>
        <w:t>2024 sind</w:t>
      </w:r>
      <w:r w:rsidRPr="00B365A3">
        <w:rPr>
          <w:rFonts w:cs="Arial"/>
          <w:lang w:val="de-DE"/>
        </w:rPr>
        <w:t>:</w:t>
      </w:r>
    </w:p>
    <w:p w14:paraId="65B4A7C0" w14:textId="77777777" w:rsidR="00073F89" w:rsidRPr="00B365A3" w:rsidRDefault="00073F89" w:rsidP="00073F89">
      <w:pPr>
        <w:rPr>
          <w:rFonts w:cs="Arial"/>
          <w:lang w:val="de-DE"/>
        </w:rPr>
      </w:pPr>
    </w:p>
    <w:p w14:paraId="5E946CAE" w14:textId="77777777" w:rsidR="00073F89" w:rsidRDefault="00073F89" w:rsidP="00073F89">
      <w:pPr>
        <w:pStyle w:val="Listenabsatz"/>
        <w:numPr>
          <w:ilvl w:val="0"/>
          <w:numId w:val="1"/>
        </w:numPr>
        <w:spacing w:line="280" w:lineRule="exact"/>
        <w:ind w:right="0"/>
        <w:rPr>
          <w:rFonts w:cs="Arial"/>
        </w:rPr>
      </w:pPr>
      <w:r>
        <w:rPr>
          <w:rFonts w:cs="Arial"/>
        </w:rPr>
        <w:t>Digitale Transformation</w:t>
      </w:r>
    </w:p>
    <w:p w14:paraId="7F1A39AE" w14:textId="77777777" w:rsidR="00073F89" w:rsidRDefault="00073F89" w:rsidP="00073F89">
      <w:pPr>
        <w:pStyle w:val="Listenabsatz"/>
        <w:numPr>
          <w:ilvl w:val="0"/>
          <w:numId w:val="1"/>
        </w:numPr>
        <w:spacing w:line="280" w:lineRule="exact"/>
        <w:ind w:right="0"/>
        <w:rPr>
          <w:rFonts w:cs="Arial"/>
        </w:rPr>
      </w:pPr>
      <w:r>
        <w:rPr>
          <w:rFonts w:cs="Arial"/>
        </w:rPr>
        <w:t>Industrielle Kommunikation</w:t>
      </w:r>
    </w:p>
    <w:p w14:paraId="2C23CCB0" w14:textId="77777777" w:rsidR="00073F89" w:rsidRDefault="00073F89" w:rsidP="00073F89">
      <w:pPr>
        <w:pStyle w:val="Listenabsatz"/>
        <w:numPr>
          <w:ilvl w:val="0"/>
          <w:numId w:val="1"/>
        </w:numPr>
        <w:spacing w:line="280" w:lineRule="exact"/>
        <w:ind w:right="0"/>
        <w:rPr>
          <w:rFonts w:cs="Arial"/>
        </w:rPr>
      </w:pPr>
      <w:r>
        <w:rPr>
          <w:rFonts w:cs="Arial"/>
        </w:rPr>
        <w:t>Safety &amp; security</w:t>
      </w:r>
    </w:p>
    <w:p w14:paraId="747034CE" w14:textId="77777777" w:rsidR="00073F89" w:rsidRDefault="00073F89" w:rsidP="00073F89">
      <w:pPr>
        <w:pStyle w:val="Listenabsatz"/>
        <w:numPr>
          <w:ilvl w:val="0"/>
          <w:numId w:val="1"/>
        </w:numPr>
        <w:spacing w:line="280" w:lineRule="exact"/>
        <w:ind w:right="0"/>
        <w:rPr>
          <w:rFonts w:cs="Arial"/>
        </w:rPr>
      </w:pPr>
      <w:r>
        <w:rPr>
          <w:rFonts w:cs="Arial"/>
        </w:rPr>
        <w:t>Datenräume</w:t>
      </w:r>
    </w:p>
    <w:p w14:paraId="0FA6BDDF" w14:textId="77777777" w:rsidR="00073F89" w:rsidRPr="00B365A3" w:rsidRDefault="00073F89" w:rsidP="00073F89">
      <w:pPr>
        <w:pStyle w:val="Listenabsatz"/>
        <w:numPr>
          <w:ilvl w:val="0"/>
          <w:numId w:val="1"/>
        </w:numPr>
        <w:spacing w:line="280" w:lineRule="exact"/>
        <w:ind w:right="0"/>
        <w:rPr>
          <w:rFonts w:cs="Arial"/>
        </w:rPr>
      </w:pPr>
      <w:r w:rsidRPr="00B365A3">
        <w:rPr>
          <w:rFonts w:cs="Arial"/>
        </w:rPr>
        <w:t>Datengesteuerte und intelligente Konzepte zur Steuerung und Visualisierung</w:t>
      </w:r>
    </w:p>
    <w:p w14:paraId="0ACED162" w14:textId="77777777" w:rsidR="00073F89" w:rsidRDefault="00073F89" w:rsidP="00073F89">
      <w:pPr>
        <w:pStyle w:val="Listenabsatz"/>
        <w:numPr>
          <w:ilvl w:val="0"/>
          <w:numId w:val="1"/>
        </w:numPr>
        <w:spacing w:line="280" w:lineRule="exact"/>
        <w:ind w:right="0"/>
        <w:rPr>
          <w:rFonts w:cs="Arial"/>
        </w:rPr>
      </w:pPr>
      <w:r>
        <w:rPr>
          <w:rFonts w:cs="Arial"/>
        </w:rPr>
        <w:t>Sensorinnovationen</w:t>
      </w:r>
    </w:p>
    <w:p w14:paraId="3B434703" w14:textId="77777777" w:rsidR="00073F89" w:rsidRDefault="00073F89" w:rsidP="00073F89">
      <w:pPr>
        <w:pStyle w:val="Listenabsatz"/>
        <w:numPr>
          <w:ilvl w:val="0"/>
          <w:numId w:val="1"/>
        </w:numPr>
        <w:spacing w:line="280" w:lineRule="exact"/>
        <w:ind w:right="0"/>
        <w:rPr>
          <w:rFonts w:cs="Arial"/>
        </w:rPr>
      </w:pPr>
      <w:r>
        <w:rPr>
          <w:rFonts w:cs="Arial"/>
        </w:rPr>
        <w:t>Drives</w:t>
      </w:r>
    </w:p>
    <w:p w14:paraId="1F081097" w14:textId="77777777" w:rsidR="00073F89" w:rsidRDefault="00073F89" w:rsidP="00073F89">
      <w:pPr>
        <w:pStyle w:val="Listenabsatz"/>
        <w:numPr>
          <w:ilvl w:val="0"/>
          <w:numId w:val="1"/>
        </w:numPr>
        <w:spacing w:line="280" w:lineRule="exact"/>
        <w:ind w:right="0"/>
        <w:rPr>
          <w:rFonts w:cs="Arial"/>
        </w:rPr>
      </w:pPr>
      <w:r>
        <w:rPr>
          <w:rFonts w:cs="Arial"/>
        </w:rPr>
        <w:t xml:space="preserve">Nachhaltigkeit </w:t>
      </w:r>
    </w:p>
    <w:p w14:paraId="137123CF" w14:textId="77777777" w:rsidR="00073F89" w:rsidRDefault="00073F89" w:rsidP="00073F89">
      <w:pPr>
        <w:pStyle w:val="Listenabsatz"/>
        <w:numPr>
          <w:ilvl w:val="0"/>
          <w:numId w:val="1"/>
        </w:numPr>
        <w:spacing w:line="280" w:lineRule="exact"/>
        <w:ind w:right="0"/>
        <w:rPr>
          <w:rFonts w:cs="Arial"/>
        </w:rPr>
      </w:pPr>
      <w:r>
        <w:rPr>
          <w:rFonts w:cs="Arial"/>
        </w:rPr>
        <w:t>KI in der Automation</w:t>
      </w:r>
    </w:p>
    <w:p w14:paraId="61FAEF60" w14:textId="77777777" w:rsidR="00073F89" w:rsidRPr="00FD2069" w:rsidRDefault="00073F89" w:rsidP="00073F89">
      <w:pPr>
        <w:pStyle w:val="berschrift3"/>
        <w:rPr>
          <w:lang w:val="de-DE"/>
        </w:rPr>
      </w:pPr>
      <w:r>
        <w:rPr>
          <w:lang w:val="de-DE"/>
        </w:rPr>
        <w:t>Gemeinschaftsstände als zusätzliche Besuchermagnete</w:t>
      </w:r>
    </w:p>
    <w:p w14:paraId="72BE27FD" w14:textId="0D2B0A4F" w:rsidR="00073F89" w:rsidRDefault="00073F89" w:rsidP="00073F89">
      <w:pPr>
        <w:pStyle w:val="Continuoustext"/>
        <w:spacing w:after="0"/>
      </w:pPr>
      <w:r>
        <w:t>Mit rund 2</w:t>
      </w:r>
      <w:r w:rsidR="0066237D">
        <w:t>0</w:t>
      </w:r>
      <w:r>
        <w:t xml:space="preserve"> Ausstellern</w:t>
      </w:r>
      <w:r w:rsidRPr="00B365A3">
        <w:t xml:space="preserve"> bietet der langjährige und etablierte „Automation meets IT“-Gemeinschaftsstand </w:t>
      </w:r>
      <w:r>
        <w:t xml:space="preserve">in </w:t>
      </w:r>
      <w:r w:rsidRPr="00B365A3">
        <w:t xml:space="preserve">Halle 6 </w:t>
      </w:r>
      <w:r>
        <w:t>d</w:t>
      </w:r>
      <w:r w:rsidRPr="00B365A3">
        <w:t>ie Möglichkeit</w:t>
      </w:r>
      <w:r>
        <w:t>,</w:t>
      </w:r>
      <w:r w:rsidRPr="00B365A3">
        <w:t xml:space="preserve"> umfassende Einblicke zu </w:t>
      </w:r>
      <w:r>
        <w:t xml:space="preserve">diesem Themenumfeld zu </w:t>
      </w:r>
      <w:r w:rsidRPr="00B365A3">
        <w:t>erhalten und sich von den Anbietern individuell beraten zu lassen.</w:t>
      </w:r>
    </w:p>
    <w:p w14:paraId="04110741" w14:textId="77777777" w:rsidR="00073F89" w:rsidRPr="00B365A3" w:rsidRDefault="00073F89" w:rsidP="00073F89">
      <w:pPr>
        <w:rPr>
          <w:rFonts w:cs="Arial"/>
          <w:lang w:val="de-DE"/>
        </w:rPr>
      </w:pPr>
    </w:p>
    <w:p w14:paraId="1C500349" w14:textId="77777777" w:rsidR="00073F89" w:rsidRPr="00B365A3" w:rsidRDefault="00073F89" w:rsidP="00073F89">
      <w:pPr>
        <w:rPr>
          <w:rFonts w:cs="Arial"/>
          <w:lang w:val="de-DE"/>
        </w:rPr>
      </w:pPr>
      <w:r w:rsidRPr="002A0DF6">
        <w:rPr>
          <w:rFonts w:cs="Arial"/>
          <w:lang w:val="de-DE"/>
        </w:rPr>
        <w:t>Die Spezialgebiete</w:t>
      </w:r>
      <w:r w:rsidRPr="00B365A3">
        <w:rPr>
          <w:rFonts w:cs="Arial"/>
          <w:lang w:val="de-DE"/>
        </w:rPr>
        <w:t xml:space="preserve"> des Gemeinschaftsstandes sind wie folgt: </w:t>
      </w:r>
    </w:p>
    <w:p w14:paraId="449AC39D" w14:textId="77777777" w:rsidR="00073F89" w:rsidRPr="00B365A3" w:rsidRDefault="00073F89" w:rsidP="00073F89">
      <w:pPr>
        <w:rPr>
          <w:rFonts w:cs="Arial"/>
          <w:lang w:val="de-DE"/>
        </w:rPr>
      </w:pPr>
    </w:p>
    <w:p w14:paraId="004F2B71" w14:textId="77777777" w:rsidR="00073F89" w:rsidRDefault="00073F89" w:rsidP="00073F89">
      <w:pPr>
        <w:pStyle w:val="Listenabsatz"/>
        <w:widowControl w:val="0"/>
        <w:numPr>
          <w:ilvl w:val="0"/>
          <w:numId w:val="2"/>
        </w:numPr>
        <w:spacing w:line="280" w:lineRule="exact"/>
        <w:ind w:right="0"/>
        <w:rPr>
          <w:rFonts w:cs="Arial"/>
        </w:rPr>
      </w:pPr>
      <w:r>
        <w:rPr>
          <w:rFonts w:cs="Arial"/>
        </w:rPr>
        <w:t>IT-Management für die Fertigung</w:t>
      </w:r>
    </w:p>
    <w:p w14:paraId="78423383" w14:textId="77777777" w:rsidR="00073F89" w:rsidRDefault="00073F89" w:rsidP="00073F89">
      <w:pPr>
        <w:pStyle w:val="Listenabsatz"/>
        <w:widowControl w:val="0"/>
        <w:numPr>
          <w:ilvl w:val="0"/>
          <w:numId w:val="2"/>
        </w:numPr>
        <w:spacing w:line="280" w:lineRule="exact"/>
        <w:ind w:right="0"/>
        <w:rPr>
          <w:rFonts w:cs="Arial"/>
        </w:rPr>
      </w:pPr>
      <w:r>
        <w:rPr>
          <w:rFonts w:cs="Arial"/>
        </w:rPr>
        <w:t>Cloud- und Edge-basierte Lösungen und Services</w:t>
      </w:r>
    </w:p>
    <w:p w14:paraId="1EBF21E7" w14:textId="77777777" w:rsidR="00073F89" w:rsidRDefault="00073F89" w:rsidP="00073F89">
      <w:pPr>
        <w:pStyle w:val="Listenabsatz"/>
        <w:widowControl w:val="0"/>
        <w:numPr>
          <w:ilvl w:val="0"/>
          <w:numId w:val="2"/>
        </w:numPr>
        <w:spacing w:line="280" w:lineRule="exact"/>
        <w:ind w:right="0"/>
        <w:rPr>
          <w:rFonts w:cs="Arial"/>
        </w:rPr>
      </w:pPr>
      <w:r>
        <w:rPr>
          <w:rFonts w:cs="Arial"/>
        </w:rPr>
        <w:t>Security-Maßnahmen für die Fertigung</w:t>
      </w:r>
    </w:p>
    <w:p w14:paraId="25845FC7" w14:textId="77777777" w:rsidR="00073F89" w:rsidRDefault="00073F89" w:rsidP="00073F89">
      <w:pPr>
        <w:pStyle w:val="Listenabsatz"/>
        <w:widowControl w:val="0"/>
        <w:numPr>
          <w:ilvl w:val="0"/>
          <w:numId w:val="2"/>
        </w:numPr>
        <w:spacing w:line="280" w:lineRule="exact"/>
        <w:ind w:right="0"/>
        <w:rPr>
          <w:rFonts w:cs="Arial"/>
        </w:rPr>
      </w:pPr>
      <w:r>
        <w:rPr>
          <w:rFonts w:cs="Arial"/>
        </w:rPr>
        <w:t>IoT- und KI-basierte Lösungen</w:t>
      </w:r>
    </w:p>
    <w:p w14:paraId="625B2C5C" w14:textId="77777777" w:rsidR="00073F89" w:rsidRDefault="00073F89" w:rsidP="00073F89">
      <w:pPr>
        <w:pStyle w:val="Listenabsatz"/>
        <w:widowControl w:val="0"/>
        <w:numPr>
          <w:ilvl w:val="0"/>
          <w:numId w:val="2"/>
        </w:numPr>
        <w:spacing w:line="280" w:lineRule="exact"/>
        <w:ind w:right="0"/>
        <w:rPr>
          <w:rFonts w:cs="Arial"/>
        </w:rPr>
      </w:pPr>
      <w:r>
        <w:rPr>
          <w:rFonts w:cs="Arial"/>
        </w:rPr>
        <w:t>Open Source</w:t>
      </w:r>
    </w:p>
    <w:p w14:paraId="5EC1A1CF" w14:textId="77777777" w:rsidR="00073F89" w:rsidRPr="00B55D8F" w:rsidRDefault="00073F89" w:rsidP="00073F89">
      <w:pPr>
        <w:widowControl w:val="0"/>
        <w:spacing w:line="280" w:lineRule="exact"/>
        <w:ind w:left="0" w:right="0"/>
        <w:rPr>
          <w:rFonts w:cs="Arial"/>
          <w:lang w:val="de-DE"/>
        </w:rPr>
      </w:pPr>
    </w:p>
    <w:p w14:paraId="45695A9D" w14:textId="6ED6572F" w:rsidR="00073F89" w:rsidRPr="000B00F4" w:rsidRDefault="00073F89" w:rsidP="00073F89">
      <w:pPr>
        <w:widowControl w:val="0"/>
        <w:spacing w:line="280" w:lineRule="exact"/>
        <w:ind w:right="0"/>
        <w:rPr>
          <w:rFonts w:cs="Arial"/>
          <w:lang w:val="de-DE"/>
        </w:rPr>
      </w:pPr>
      <w:bookmarkStart w:id="3" w:name="_Hlk173846501"/>
      <w:r>
        <w:rPr>
          <w:rFonts w:cs="Arial"/>
          <w:lang w:val="de-DE"/>
        </w:rPr>
        <w:t xml:space="preserve">Bei </w:t>
      </w:r>
      <w:r w:rsidRPr="00040414">
        <w:rPr>
          <w:rFonts w:cs="Arial"/>
          <w:lang w:val="de-DE"/>
        </w:rPr>
        <w:t xml:space="preserve">jungen innovativen Unternehmen aus Deutschland </w:t>
      </w:r>
      <w:r>
        <w:rPr>
          <w:rFonts w:cs="Arial"/>
          <w:lang w:val="de-DE"/>
        </w:rPr>
        <w:t>können sich Interessierte auf dem gleichnamigen</w:t>
      </w:r>
      <w:r w:rsidRPr="00040414">
        <w:rPr>
          <w:rFonts w:cs="Arial"/>
          <w:lang w:val="de-DE"/>
        </w:rPr>
        <w:t xml:space="preserve"> </w:t>
      </w:r>
      <w:r>
        <w:rPr>
          <w:rFonts w:cs="Arial"/>
          <w:lang w:val="de-DE"/>
        </w:rPr>
        <w:t>„</w:t>
      </w:r>
      <w:r w:rsidR="001E2DB7" w:rsidRPr="001E2DB7">
        <w:rPr>
          <w:rFonts w:cs="Arial"/>
          <w:lang w:val="de-DE"/>
        </w:rPr>
        <w:t>young INNOVATORS</w:t>
      </w:r>
      <w:r>
        <w:rPr>
          <w:rFonts w:cs="Arial"/>
          <w:lang w:val="de-DE"/>
        </w:rPr>
        <w:t>“</w:t>
      </w:r>
      <w:r w:rsidRPr="00040414">
        <w:rPr>
          <w:rFonts w:cs="Arial"/>
          <w:lang w:val="de-DE"/>
        </w:rPr>
        <w:t xml:space="preserve"> </w:t>
      </w:r>
      <w:r>
        <w:rPr>
          <w:rFonts w:cs="Arial"/>
          <w:lang w:val="de-DE"/>
        </w:rPr>
        <w:t xml:space="preserve">Stand </w:t>
      </w:r>
      <w:r w:rsidR="000A7CC3">
        <w:rPr>
          <w:rFonts w:cs="Arial"/>
          <w:lang w:val="de-DE"/>
        </w:rPr>
        <w:t xml:space="preserve">in der Halle 8 </w:t>
      </w:r>
      <w:r w:rsidRPr="00040414">
        <w:rPr>
          <w:rFonts w:cs="Arial"/>
          <w:lang w:val="de-DE"/>
        </w:rPr>
        <w:t>über neue und verbesserte Produkte, Verfahren und Dienstleistungen informieren. Förderer ist das</w:t>
      </w:r>
      <w:r>
        <w:rPr>
          <w:rFonts w:cs="Arial"/>
          <w:lang w:val="de-DE"/>
        </w:rPr>
        <w:t xml:space="preserve"> </w:t>
      </w:r>
      <w:r w:rsidRPr="00040414">
        <w:rPr>
          <w:rFonts w:cs="Arial"/>
          <w:lang w:val="de-DE"/>
        </w:rPr>
        <w:t xml:space="preserve">Bundesministerium für Wirtschaft und Klimaschutz. </w:t>
      </w:r>
      <w:bookmarkEnd w:id="3"/>
      <w:r w:rsidRPr="00040414">
        <w:rPr>
          <w:rFonts w:cs="Arial"/>
          <w:lang w:val="de-DE"/>
        </w:rPr>
        <w:t xml:space="preserve">Darüber hinaus </w:t>
      </w:r>
      <w:r>
        <w:rPr>
          <w:rFonts w:cs="Arial"/>
          <w:lang w:val="de-DE"/>
        </w:rPr>
        <w:t xml:space="preserve">bietet diese Halle eine zusätzliche „Start-up Area“. Hier gibt es auf internationaler Ebene noch mehr Neuheiten von Newcomern der Automatisierungsbranche zu entdecken. </w:t>
      </w:r>
    </w:p>
    <w:p w14:paraId="75C61FC2" w14:textId="77777777" w:rsidR="00073F89" w:rsidRPr="00FD2069" w:rsidRDefault="00073F89" w:rsidP="00073F89">
      <w:pPr>
        <w:pStyle w:val="berschrift3"/>
        <w:rPr>
          <w:lang w:val="de-DE"/>
        </w:rPr>
      </w:pPr>
      <w:bookmarkStart w:id="4" w:name="_Hlk173846524"/>
      <w:r w:rsidRPr="00FD2069">
        <w:rPr>
          <w:lang w:val="de-DE"/>
        </w:rPr>
        <w:t>Pre-Heat</w:t>
      </w:r>
      <w:r>
        <w:rPr>
          <w:lang w:val="de-DE"/>
        </w:rPr>
        <w:t xml:space="preserve"> Event am 24.10.2024</w:t>
      </w:r>
    </w:p>
    <w:p w14:paraId="4CBD56CD" w14:textId="21B705A9" w:rsidR="00073F89" w:rsidRDefault="00073F89" w:rsidP="00073F89">
      <w:pPr>
        <w:pStyle w:val="Continuoustext"/>
        <w:spacing w:after="0"/>
        <w:rPr>
          <w:b/>
          <w:bCs/>
        </w:rPr>
      </w:pPr>
      <w:r w:rsidRPr="00FD2069">
        <w:t>Für einen ersten Vorgeschmack in die diesjährigen Highlights vor Ort veranstaltet die SPS am 24.10.2024 ein Pre-Heat Event über die digitale Plattform „SPS on air". Unternehmen werden dabei in 10-minütigen Kurzbeiträgen ihre Produkte und besonderen Highlights ankündigen sowie tiefere Einblicke in ihr Messeangebot geben. Der Zugang erfolgt ganz einfach über einen kostenfreien Messe-Login</w:t>
      </w:r>
      <w:r w:rsidR="000A7CC3">
        <w:t xml:space="preserve"> auf der Webseite der SPS 2024.</w:t>
      </w:r>
    </w:p>
    <w:bookmarkEnd w:id="4"/>
    <w:p w14:paraId="16B7E418" w14:textId="77777777" w:rsidR="00073F89" w:rsidRPr="00FD2069" w:rsidRDefault="00073F89" w:rsidP="00073F89">
      <w:pPr>
        <w:pStyle w:val="berschrift3"/>
        <w:rPr>
          <w:lang w:val="de-DE"/>
        </w:rPr>
      </w:pPr>
      <w:r w:rsidRPr="001811A7">
        <w:rPr>
          <w:lang w:val="de-DE"/>
        </w:rPr>
        <w:lastRenderedPageBreak/>
        <w:t>Weiterführende Informationen</w:t>
      </w:r>
    </w:p>
    <w:p w14:paraId="27B63C98" w14:textId="0CDF5F7E" w:rsidR="00073F89" w:rsidRPr="00347495" w:rsidRDefault="00073F89" w:rsidP="00073F89">
      <w:pPr>
        <w:rPr>
          <w:rFonts w:cs="Arial"/>
          <w:lang w:val="de-DE"/>
        </w:rPr>
      </w:pPr>
      <w:r w:rsidRPr="00023F26">
        <w:rPr>
          <w:lang w:val="de-DE"/>
        </w:rPr>
        <w:t xml:space="preserve">Die SPS findet bereits zum 33. Mal in diesem Jahr statt. </w:t>
      </w:r>
      <w:r>
        <w:rPr>
          <w:lang w:val="de-DE"/>
        </w:rPr>
        <w:t xml:space="preserve">Noch mehr Details zum breitgefächerten Messeangebot, das Ticket-Handling oder hilfreiche Tipps zur besseren Vorbereitung sind auf der </w:t>
      </w:r>
      <w:hyperlink r:id="rId7" w:anchor="erwartet" w:history="1">
        <w:r w:rsidRPr="00023F26">
          <w:rPr>
            <w:rStyle w:val="Hyperlink"/>
            <w:rFonts w:cs="Arial"/>
            <w:lang w:val="de-DE"/>
          </w:rPr>
          <w:t>Webseite</w:t>
        </w:r>
      </w:hyperlink>
      <w:r w:rsidRPr="001919AA">
        <w:rPr>
          <w:rFonts w:cs="Arial"/>
          <w:lang w:val="de-DE"/>
        </w:rPr>
        <w:t xml:space="preserve"> </w:t>
      </w:r>
      <w:r>
        <w:rPr>
          <w:rFonts w:cs="Arial"/>
          <w:lang w:val="de-DE"/>
        </w:rPr>
        <w:t xml:space="preserve">der SPS </w:t>
      </w:r>
      <w:r w:rsidRPr="001919AA">
        <w:rPr>
          <w:rFonts w:cs="Arial"/>
          <w:lang w:val="de-DE"/>
        </w:rPr>
        <w:t>zu finden.</w:t>
      </w:r>
    </w:p>
    <w:p w14:paraId="153F5ED3" w14:textId="77777777" w:rsidR="00073F89" w:rsidRPr="00FD2069" w:rsidRDefault="00073F89" w:rsidP="00073F89">
      <w:pPr>
        <w:pStyle w:val="berschrift3"/>
        <w:rPr>
          <w:lang w:val="de-DE"/>
        </w:rPr>
      </w:pPr>
      <w:bookmarkStart w:id="5" w:name="_Hlk173846566"/>
      <w:r>
        <w:rPr>
          <w:lang w:val="de-DE"/>
        </w:rPr>
        <w:t>SPS – mehr als nur Messe</w:t>
      </w:r>
    </w:p>
    <w:p w14:paraId="16C97388" w14:textId="557B79F1" w:rsidR="008603CE" w:rsidRPr="00410E65" w:rsidRDefault="00410E65" w:rsidP="008603CE">
      <w:pPr>
        <w:pStyle w:val="Continuoustext"/>
        <w:spacing w:after="0"/>
        <w:rPr>
          <w:b/>
          <w:szCs w:val="22"/>
        </w:rPr>
      </w:pPr>
      <w:r w:rsidRPr="00410E65">
        <w:rPr>
          <w:szCs w:val="22"/>
        </w:rPr>
        <w:t xml:space="preserve">Die SPS – Smart Production Solutions bietet losgelöst vom Messezeitraum mit passenden Zusatzformaten regelmäßig Wissen und branchenspezifischen Austausch innerhalb der SPS-Community. Neu seit Anfang 2024 sind die </w:t>
      </w:r>
      <w:hyperlink r:id="rId8" w:history="1">
        <w:r w:rsidRPr="00410E65">
          <w:rPr>
            <w:rStyle w:val="Hyperlink"/>
            <w:szCs w:val="22"/>
          </w:rPr>
          <w:t>„SPS Technology Talks“</w:t>
        </w:r>
      </w:hyperlink>
      <w:r w:rsidRPr="00410E65">
        <w:rPr>
          <w:szCs w:val="22"/>
        </w:rPr>
        <w:t>: Unternehmen präsentieren sich nach einer Opening-Keynote im Rahmen monatlicher Webinare mit regelmäßig wechselnden Themenschwerpunkten live in Kurzsessions, stellen brandaktuelle Branchenthemen vor und können mit einem Expertenpublikum diskutieren. Zusätzlich ganzjährig im Angebot sind die „</w:t>
      </w:r>
      <w:hyperlink r:id="rId9" w:history="1">
        <w:r w:rsidRPr="00410E65">
          <w:rPr>
            <w:rStyle w:val="Hyperlink"/>
            <w:szCs w:val="22"/>
          </w:rPr>
          <w:t>SPS Insights</w:t>
        </w:r>
      </w:hyperlink>
      <w:r w:rsidRPr="00410E65">
        <w:rPr>
          <w:szCs w:val="22"/>
        </w:rPr>
        <w:t>“ auf der Website der SPS mit den „</w:t>
      </w:r>
      <w:hyperlink r:id="rId10" w:history="1">
        <w:r w:rsidRPr="00410E65">
          <w:rPr>
            <w:rStyle w:val="Hyperlink"/>
            <w:szCs w:val="22"/>
          </w:rPr>
          <w:t>Industry News</w:t>
        </w:r>
      </w:hyperlink>
      <w:r w:rsidRPr="00410E65">
        <w:rPr>
          <w:szCs w:val="22"/>
        </w:rPr>
        <w:t>“. Sie ermöglichen spannende Einblicke in aktuelle Branchennews und weitere Netzwerkmöglichkeiten. Darüber hinaus haben Jobsuchende wie auch Unternehmen im Karriereportal „</w:t>
      </w:r>
      <w:hyperlink r:id="rId11" w:history="1">
        <w:r w:rsidRPr="00410E65">
          <w:rPr>
            <w:rStyle w:val="Hyperlink"/>
            <w:szCs w:val="22"/>
          </w:rPr>
          <w:t>SPS CareerDrive</w:t>
        </w:r>
      </w:hyperlink>
      <w:r w:rsidRPr="00410E65">
        <w:rPr>
          <w:szCs w:val="22"/>
        </w:rPr>
        <w:t>“ die Chance, neue berufliche Wege zu erkunden oder sich gezielt in der Automatisierungsbranche zu platzieren.</w:t>
      </w:r>
    </w:p>
    <w:bookmarkEnd w:id="5"/>
    <w:p w14:paraId="22D41E97" w14:textId="77777777" w:rsidR="00696123" w:rsidRPr="001919AA" w:rsidRDefault="00696123" w:rsidP="008603CE">
      <w:pPr>
        <w:widowControl w:val="0"/>
        <w:spacing w:line="280" w:lineRule="exact"/>
        <w:ind w:left="0" w:right="0"/>
        <w:rPr>
          <w:rFonts w:cs="Arial"/>
          <w:lang w:val="de-DE"/>
        </w:rPr>
      </w:pPr>
    </w:p>
    <w:p w14:paraId="3EA639F5" w14:textId="77777777" w:rsidR="00696123" w:rsidRPr="001919AA" w:rsidRDefault="00696123" w:rsidP="00696123">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383"/>
      </w:tblGrid>
      <w:tr w:rsidR="00696123" w:rsidRPr="005E3C63" w14:paraId="46740929" w14:textId="77777777" w:rsidTr="00AC4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A0A4133" w14:textId="69329A12" w:rsidR="00696123" w:rsidRPr="005E3C63" w:rsidRDefault="00D53CED" w:rsidP="00AC46FE">
            <w:pPr>
              <w:ind w:left="0"/>
            </w:pPr>
            <w:r>
              <w:rPr>
                <w:noProof/>
              </w:rPr>
              <w:drawing>
                <wp:inline distT="0" distB="0" distL="0" distR="0" wp14:anchorId="554D869F" wp14:editId="52E2E8D2">
                  <wp:extent cx="3959524" cy="267634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4195" cy="2679503"/>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696123" w:rsidRPr="00FA6953" w14:paraId="737DEC3F" w14:textId="77777777" w:rsidTr="00AC46FE">
        <w:tc>
          <w:tcPr>
            <w:tcW w:w="5953" w:type="dxa"/>
          </w:tcPr>
          <w:p w14:paraId="6C90363E" w14:textId="0817CFBB" w:rsidR="00696123" w:rsidRPr="00FA6953" w:rsidRDefault="00696123" w:rsidP="00AC46FE">
            <w:pPr>
              <w:pStyle w:val="Imagecaption"/>
              <w:rPr>
                <w:lang w:val="de-DE"/>
              </w:rPr>
            </w:pPr>
            <w:r w:rsidRPr="00FA6953">
              <w:rPr>
                <w:color w:val="8D8F95"/>
                <w:sz w:val="17"/>
                <w:szCs w:val="17"/>
                <w:shd w:val="clear" w:color="auto" w:fill="FFFFFF"/>
                <w:lang w:val="de-DE"/>
              </w:rPr>
              <w:t>Copyright Mesago Messe Frankfurt GmbH / Arturo Rivas</w:t>
            </w:r>
            <w:r w:rsidR="00FA6953" w:rsidRPr="00FA6953">
              <w:rPr>
                <w:color w:val="8D8F95"/>
                <w:sz w:val="17"/>
                <w:szCs w:val="17"/>
                <w:shd w:val="clear" w:color="auto" w:fill="FFFFFF"/>
                <w:lang w:val="de-DE"/>
              </w:rPr>
              <w:t xml:space="preserve"> </w:t>
            </w:r>
          </w:p>
        </w:tc>
      </w:tr>
    </w:tbl>
    <w:p w14:paraId="3BFA3D7A" w14:textId="77777777" w:rsidR="003C4BD0" w:rsidRPr="00FA6953" w:rsidRDefault="003C4BD0" w:rsidP="00C151E7">
      <w:pPr>
        <w:pStyle w:val="Continuoustext"/>
        <w:ind w:left="0"/>
      </w:pPr>
    </w:p>
    <w:p w14:paraId="0A154984" w14:textId="329B0508" w:rsidR="007B2F67" w:rsidRDefault="00946EBA" w:rsidP="00A15BC8">
      <w:pPr>
        <w:pStyle w:val="Continuoustext"/>
        <w:rPr>
          <w:lang w:val="en-GB"/>
        </w:rPr>
      </w:pPr>
      <w:r>
        <w:rPr>
          <w:lang w:val="en-GB"/>
        </w:rPr>
        <w:t>S</w:t>
      </w:r>
      <w:r w:rsidR="001C6934">
        <w:rPr>
          <w:lang w:val="en-GB"/>
        </w:rPr>
        <w:t>PS</w:t>
      </w:r>
    </w:p>
    <w:p w14:paraId="6DB1F869" w14:textId="1B04D131" w:rsidR="00A15BC8" w:rsidRPr="00E916F2" w:rsidRDefault="001C6934" w:rsidP="00A15BC8">
      <w:pPr>
        <w:pStyle w:val="Continuoustext"/>
      </w:pPr>
      <w:r w:rsidRPr="00E916F2">
        <w:t>Smart Production Solutions – 33</w:t>
      </w:r>
      <w:r w:rsidR="001C3D4B">
        <w:t>.</w:t>
      </w:r>
      <w:r w:rsidR="001C3D4B">
        <w:rPr>
          <w:vertAlign w:val="superscript"/>
        </w:rPr>
        <w:t xml:space="preserve"> </w:t>
      </w:r>
      <w:r w:rsidR="00E916F2" w:rsidRPr="00E916F2">
        <w:t>international</w:t>
      </w:r>
      <w:r w:rsidR="001C3D4B">
        <w:t>e</w:t>
      </w:r>
      <w:r w:rsidR="00E916F2" w:rsidRPr="00E916F2">
        <w:t xml:space="preserve"> Fachmesse für</w:t>
      </w:r>
      <w:r w:rsidRPr="00E916F2">
        <w:t xml:space="preserve"> industri</w:t>
      </w:r>
      <w:r w:rsidR="00E916F2" w:rsidRPr="00E916F2">
        <w:t>e</w:t>
      </w:r>
      <w:r w:rsidR="00E916F2">
        <w:t>lle</w:t>
      </w:r>
      <w:r w:rsidRPr="00E916F2">
        <w:t xml:space="preserve"> </w:t>
      </w:r>
      <w:r w:rsidR="00E916F2">
        <w:t>A</w:t>
      </w:r>
      <w:r w:rsidRPr="00E916F2">
        <w:t>utomation</w:t>
      </w:r>
    </w:p>
    <w:p w14:paraId="5F93BB78" w14:textId="24E1E205" w:rsidR="00C56C0A" w:rsidRPr="00E916F2" w:rsidRDefault="00CF776F" w:rsidP="00673621">
      <w:pPr>
        <w:pStyle w:val="Continuoustext"/>
      </w:pPr>
      <w:r>
        <w:t>Die</w:t>
      </w:r>
      <w:r w:rsidR="007B2F67" w:rsidRPr="00E916F2">
        <w:t xml:space="preserve"> </w:t>
      </w:r>
      <w:r w:rsidR="00946EBA" w:rsidRPr="00E916F2">
        <w:t>S</w:t>
      </w:r>
      <w:r w:rsidR="001C6934" w:rsidRPr="00E916F2">
        <w:t>PS</w:t>
      </w:r>
      <w:r w:rsidR="00281D02" w:rsidRPr="00E916F2">
        <w:t xml:space="preserve"> </w:t>
      </w:r>
      <w:r w:rsidR="00E916F2" w:rsidRPr="00E916F2">
        <w:t>findet statt vom</w:t>
      </w:r>
      <w:r w:rsidR="007B2F67" w:rsidRPr="00E916F2">
        <w:t xml:space="preserve"> </w:t>
      </w:r>
      <w:r w:rsidR="001C6934" w:rsidRPr="00E916F2">
        <w:t>12</w:t>
      </w:r>
      <w:r w:rsidR="00E916F2" w:rsidRPr="00E916F2">
        <w:t>.</w:t>
      </w:r>
      <w:r w:rsidR="00A6749A" w:rsidRPr="00E916F2">
        <w:t xml:space="preserve"> </w:t>
      </w:r>
      <w:r w:rsidR="00E916F2">
        <w:t>–</w:t>
      </w:r>
      <w:r w:rsidR="00281D02" w:rsidRPr="00E916F2">
        <w:t xml:space="preserve"> </w:t>
      </w:r>
      <w:r w:rsidR="001C6934" w:rsidRPr="00E916F2">
        <w:t>14</w:t>
      </w:r>
      <w:r w:rsidR="00E916F2">
        <w:t>.</w:t>
      </w:r>
      <w:r w:rsidR="00281D02" w:rsidRPr="00E916F2">
        <w:t xml:space="preserve"> </w:t>
      </w:r>
      <w:r w:rsidR="001C6934" w:rsidRPr="00E916F2">
        <w:t>November</w:t>
      </w:r>
      <w:r w:rsidR="00281D02" w:rsidRPr="00E916F2">
        <w:t xml:space="preserve"> 2024</w:t>
      </w:r>
      <w:r w:rsidR="007B2F67" w:rsidRPr="00E916F2">
        <w:t>.</w:t>
      </w:r>
    </w:p>
    <w:p w14:paraId="0A9F4FEA" w14:textId="39E97744" w:rsidR="00C56C0A" w:rsidRPr="001C3D4B" w:rsidRDefault="007B2F67" w:rsidP="002757C9">
      <w:pPr>
        <w:pStyle w:val="berschrift4"/>
        <w:rPr>
          <w:lang w:val="de-DE"/>
        </w:rPr>
      </w:pPr>
      <w:bookmarkStart w:id="6" w:name="hinweisueberschrift"/>
      <w:bookmarkStart w:id="7" w:name="Presseueberschrift"/>
      <w:bookmarkEnd w:id="6"/>
      <w:bookmarkEnd w:id="7"/>
      <w:r w:rsidRPr="001C3D4B">
        <w:rPr>
          <w:lang w:val="de-DE"/>
        </w:rPr>
        <w:t>Press</w:t>
      </w:r>
      <w:r w:rsidR="00CF776F" w:rsidRPr="001C3D4B">
        <w:rPr>
          <w:lang w:val="de-DE"/>
        </w:rPr>
        <w:t>e</w:t>
      </w:r>
      <w:r w:rsidRPr="001C3D4B">
        <w:rPr>
          <w:lang w:val="de-DE"/>
        </w:rPr>
        <w:t xml:space="preserve">information </w:t>
      </w:r>
      <w:r w:rsidR="00CF776F" w:rsidRPr="001C3D4B">
        <w:rPr>
          <w:lang w:val="de-DE"/>
        </w:rPr>
        <w:t>u</w:t>
      </w:r>
      <w:r w:rsidRPr="001C3D4B">
        <w:rPr>
          <w:lang w:val="de-DE"/>
        </w:rPr>
        <w:t xml:space="preserve">nd </w:t>
      </w:r>
      <w:r w:rsidR="00CF776F" w:rsidRPr="001C3D4B">
        <w:rPr>
          <w:lang w:val="de-DE"/>
        </w:rPr>
        <w:t>Foto</w:t>
      </w:r>
      <w:r w:rsidRPr="001C3D4B">
        <w:rPr>
          <w:lang w:val="de-DE"/>
        </w:rPr>
        <w:t>material:</w:t>
      </w:r>
    </w:p>
    <w:bookmarkStart w:id="8" w:name="Journalisten"/>
    <w:bookmarkEnd w:id="8"/>
    <w:p w14:paraId="31B50947" w14:textId="16A4EB02" w:rsidR="001C6934" w:rsidRPr="001C3D4B" w:rsidRDefault="001C6934" w:rsidP="003F716F">
      <w:pPr>
        <w:pStyle w:val="Continuoustext"/>
      </w:pPr>
      <w:r>
        <w:fldChar w:fldCharType="begin"/>
      </w:r>
      <w:r w:rsidRPr="001C3D4B">
        <w:instrText xml:space="preserve"> HYPERLINK "https://sps.mesago.com/nuernberg/en/press.html" </w:instrText>
      </w:r>
      <w:r>
        <w:fldChar w:fldCharType="separate"/>
      </w:r>
      <w:hyperlink r:id="rId13" w:history="1">
        <w:r w:rsidR="001C3D4B">
          <w:rPr>
            <w:rStyle w:val="Hyperlink"/>
          </w:rPr>
          <w:t>Presse - SPS</w:t>
        </w:r>
      </w:hyperlink>
      <w:r w:rsidRPr="001C3D4B">
        <w:rPr>
          <w:rStyle w:val="Hyperlink"/>
        </w:rPr>
        <w:t xml:space="preserve"> </w:t>
      </w:r>
      <w:r>
        <w:fldChar w:fldCharType="end"/>
      </w:r>
    </w:p>
    <w:p w14:paraId="78A8F9D4" w14:textId="0C96C650" w:rsidR="00C56C0A" w:rsidRPr="001C3D4B" w:rsidRDefault="00C06975" w:rsidP="002757C9">
      <w:pPr>
        <w:pStyle w:val="berschrift4"/>
        <w:rPr>
          <w:lang w:val="de-DE"/>
        </w:rPr>
      </w:pPr>
      <w:bookmarkStart w:id="9" w:name="Netzueberschrift"/>
      <w:bookmarkEnd w:id="9"/>
      <w:r w:rsidRPr="001C3D4B">
        <w:rPr>
          <w:lang w:val="de-DE"/>
        </w:rPr>
        <w:lastRenderedPageBreak/>
        <w:t xml:space="preserve">Links </w:t>
      </w:r>
      <w:r w:rsidR="00CF776F" w:rsidRPr="001C3D4B">
        <w:rPr>
          <w:lang w:val="de-DE"/>
        </w:rPr>
        <w:t>zu den</w:t>
      </w:r>
      <w:r w:rsidRPr="001C3D4B">
        <w:rPr>
          <w:lang w:val="de-DE"/>
        </w:rPr>
        <w:t xml:space="preserve"> </w:t>
      </w:r>
      <w:r w:rsidR="00CF776F" w:rsidRPr="001C3D4B">
        <w:rPr>
          <w:lang w:val="de-DE"/>
        </w:rPr>
        <w:t>W</w:t>
      </w:r>
      <w:r w:rsidRPr="001C3D4B">
        <w:rPr>
          <w:lang w:val="de-DE"/>
        </w:rPr>
        <w:t>ebs</w:t>
      </w:r>
      <w:r w:rsidR="00CF776F" w:rsidRPr="001C3D4B">
        <w:rPr>
          <w:lang w:val="de-DE"/>
        </w:rPr>
        <w:t>e</w:t>
      </w:r>
      <w:r w:rsidRPr="001C3D4B">
        <w:rPr>
          <w:lang w:val="de-DE"/>
        </w:rPr>
        <w:t>ite</w:t>
      </w:r>
      <w:r w:rsidR="00CF776F" w:rsidRPr="001C3D4B">
        <w:rPr>
          <w:lang w:val="de-DE"/>
        </w:rPr>
        <w:t>n</w:t>
      </w:r>
      <w:r w:rsidR="009045C6" w:rsidRPr="001C3D4B">
        <w:rPr>
          <w:lang w:val="de-DE"/>
        </w:rPr>
        <w:t>:</w:t>
      </w:r>
    </w:p>
    <w:bookmarkStart w:id="10" w:name="Netz"/>
    <w:bookmarkEnd w:id="10"/>
    <w:p w14:paraId="05852491" w14:textId="39DDF7E5" w:rsidR="00732920" w:rsidRPr="001C3D4B" w:rsidRDefault="00946EBA" w:rsidP="003F716F">
      <w:pPr>
        <w:pStyle w:val="Continuoustext"/>
      </w:pPr>
      <w:r>
        <w:fldChar w:fldCharType="begin"/>
      </w:r>
      <w:r w:rsidRPr="001C3D4B">
        <w:instrText xml:space="preserve"> HYPERLINK "https://smt.mesago.com/events/en.html" </w:instrText>
      </w:r>
      <w:r>
        <w:fldChar w:fldCharType="separate"/>
      </w:r>
      <w:hyperlink r:id="rId14" w:history="1">
        <w:r w:rsidR="00E916F2" w:rsidRPr="001C3D4B">
          <w:rPr>
            <w:rStyle w:val="Hyperlink"/>
          </w:rPr>
          <w:t xml:space="preserve">SPS - smart production solutions </w:t>
        </w:r>
      </w:hyperlink>
      <w:r>
        <w:fldChar w:fldCharType="end"/>
      </w:r>
      <w:r w:rsidR="003F716F" w:rsidRPr="001C3D4B">
        <w:rPr>
          <w:color w:val="auto"/>
        </w:rPr>
        <w:br/>
      </w:r>
      <w:hyperlink r:id="rId15" w:history="1">
        <w:r w:rsidR="004A2B40">
          <w:rPr>
            <w:rStyle w:val="Hyperlink"/>
            <w:lang w:val="cs-CZ"/>
          </w:rPr>
          <w:t>https://x.com/spsmesse</w:t>
        </w:r>
      </w:hyperlink>
      <w:r w:rsidR="00E916F2" w:rsidRPr="001C3D4B">
        <w:rPr>
          <w:color w:val="auto"/>
        </w:rPr>
        <w:br/>
      </w:r>
      <w:hyperlink r:id="rId16" w:history="1">
        <w:r w:rsidR="00823B2D" w:rsidRPr="001C3D4B">
          <w:rPr>
            <w:rStyle w:val="Hyperlink"/>
          </w:rPr>
          <w:t xml:space="preserve">https://www.facebook.com/spsmesse </w:t>
        </w:r>
        <w:r w:rsidR="00823B2D" w:rsidRPr="001C3D4B">
          <w:rPr>
            <w:rStyle w:val="Hyperlink"/>
          </w:rPr>
          <w:br/>
        </w:r>
      </w:hyperlink>
      <w:hyperlink r:id="rId17" w:history="1">
        <w:r w:rsidR="00480039">
          <w:rPr>
            <w:rStyle w:val="Hyperlink"/>
          </w:rPr>
          <w:t>https://www.linkedin.com/showcase/sps-smart-production-solutions/</w:t>
        </w:r>
      </w:hyperlink>
      <w:r w:rsidR="00823B2D" w:rsidRPr="001C3D4B">
        <w:rPr>
          <w:color w:val="auto"/>
        </w:rPr>
        <w:t xml:space="preserve"> </w:t>
      </w:r>
      <w:r w:rsidR="00823B2D" w:rsidRPr="001C3D4B">
        <w:rPr>
          <w:color w:val="auto"/>
        </w:rPr>
        <w:br/>
      </w:r>
      <w:hyperlink r:id="rId18" w:history="1">
        <w:r w:rsidR="00823B2D" w:rsidRPr="001C3D4B">
          <w:rPr>
            <w:rStyle w:val="Hyperlink"/>
            <w:szCs w:val="20"/>
          </w:rPr>
          <w:t>https://www.instagram.com/spsmesse/</w:t>
        </w:r>
      </w:hyperlink>
    </w:p>
    <w:p w14:paraId="5FD88D8A" w14:textId="77777777" w:rsidR="003F716F" w:rsidRPr="001C3D4B"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916F2" w:rsidRPr="005B78C9"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E916F2">
            <w:pPr>
              <w:pStyle w:val="Logogram"/>
              <w:rPr>
                <w:lang w:val="de-DE" w:eastAsia="en-US"/>
              </w:rPr>
            </w:pPr>
            <w:r>
              <w:rPr>
                <w:noProof/>
                <w:lang w:eastAsia="en-US"/>
              </w:rPr>
              <w:drawing>
                <wp:anchor distT="0" distB="0" distL="114300" distR="114300" simplePos="0" relativeHeight="251659264" behindDoc="0" locked="0" layoutInCell="1" allowOverlap="1" wp14:anchorId="468D316C" wp14:editId="721469AF">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16F2" w:rsidRPr="005B78C9" w14:paraId="5F59FBF9" w14:textId="77777777" w:rsidTr="00E916F2">
        <w:tc>
          <w:tcPr>
            <w:tcW w:w="5000" w:type="pct"/>
            <w:hideMark/>
          </w:tcPr>
          <w:p w14:paraId="219B0826" w14:textId="77777777" w:rsidR="00E916F2" w:rsidRDefault="00E916F2">
            <w:pPr>
              <w:pStyle w:val="Contact"/>
              <w:rPr>
                <w:lang w:val="de-DE" w:eastAsia="en-US"/>
              </w:rPr>
            </w:pPr>
            <w:r>
              <w:rPr>
                <w:lang w:val="de-DE" w:eastAsia="en-US"/>
              </w:rPr>
              <w:t>Ihr Kontakt:</w:t>
            </w:r>
          </w:p>
          <w:p w14:paraId="67AF8F11" w14:textId="256019DE" w:rsidR="008A1CA4" w:rsidRPr="008A1CA4" w:rsidRDefault="008A1CA4" w:rsidP="008A1CA4">
            <w:pPr>
              <w:pStyle w:val="Continuoustext"/>
            </w:pPr>
            <w:r w:rsidRPr="008A1CA4">
              <w:t>Luise Werner</w:t>
            </w:r>
            <w:r w:rsidRPr="008A1CA4">
              <w:br/>
            </w:r>
            <w:r>
              <w:t>Telefon</w:t>
            </w:r>
            <w:r w:rsidRPr="008A1CA4">
              <w:t>: +49 711 61946-406</w:t>
            </w:r>
            <w:r w:rsidRPr="008A1CA4">
              <w:br/>
              <w:t>Luise.Werner@mesago.com</w:t>
            </w:r>
          </w:p>
          <w:p w14:paraId="7CE103C1" w14:textId="37A57B3F" w:rsidR="00E916F2" w:rsidRDefault="00E916F2">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20" w:history="1">
              <w:r>
                <w:rPr>
                  <w:rStyle w:val="Hyperlink"/>
                  <w:lang w:eastAsia="en-US"/>
                </w:rPr>
                <w:t>www.mesago.com</w:t>
              </w:r>
            </w:hyperlink>
          </w:p>
        </w:tc>
      </w:tr>
    </w:tbl>
    <w:p w14:paraId="1A2458D9" w14:textId="77777777" w:rsidR="00E916F2" w:rsidRDefault="00E916F2" w:rsidP="00E916F2">
      <w:pPr>
        <w:pStyle w:val="berschrift4"/>
        <w:rPr>
          <w:rFonts w:eastAsia="Times New Roman"/>
          <w:lang w:val="de-DE"/>
        </w:rPr>
      </w:pPr>
      <w:r>
        <w:rPr>
          <w:rFonts w:eastAsia="Times New Roman"/>
          <w:lang w:val="de-DE"/>
        </w:rPr>
        <w:t>Hintergrundinformation Mesago Messe Frankfurt GmbH</w:t>
      </w:r>
    </w:p>
    <w:p w14:paraId="7F714B0E" w14:textId="5AD1A5BD" w:rsidR="00E916F2" w:rsidRDefault="00E916F2" w:rsidP="00E916F2">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A7C37">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21" w:history="1">
        <w:r>
          <w:rPr>
            <w:rStyle w:val="Hyperlink"/>
            <w:rFonts w:cs="Arial"/>
            <w:lang w:val="de-DE"/>
          </w:rPr>
          <w:t>mesago.com</w:t>
        </w:r>
      </w:hyperlink>
      <w:r>
        <w:rPr>
          <w:rFonts w:ascii="Arial" w:hAnsi="Arial" w:cs="Arial"/>
          <w:lang w:val="de-DE"/>
        </w:rPr>
        <w:t>)</w:t>
      </w:r>
    </w:p>
    <w:p w14:paraId="38594A34" w14:textId="77777777" w:rsidR="00E916F2" w:rsidRDefault="00E916F2" w:rsidP="00E916F2">
      <w:pPr>
        <w:pStyle w:val="berschrift4"/>
        <w:rPr>
          <w:rFonts w:eastAsia="Times New Roman"/>
          <w:lang w:val="de-DE"/>
        </w:rPr>
      </w:pPr>
      <w:r>
        <w:rPr>
          <w:rFonts w:eastAsia="Times New Roman"/>
          <w:lang w:val="de-DE"/>
        </w:rPr>
        <w:t>Hintergrundinformation Messe Frankfurt</w:t>
      </w:r>
    </w:p>
    <w:p w14:paraId="548078F1" w14:textId="36A52562" w:rsidR="00E916F2" w:rsidRDefault="004A2B40" w:rsidP="00E916F2">
      <w:pPr>
        <w:pStyle w:val="Continuoustext"/>
        <w:rPr>
          <w:rStyle w:val="Hyperlink"/>
        </w:rPr>
      </w:pPr>
      <w:hyperlink r:id="rId22" w:history="1">
        <w:r w:rsidR="00E916F2">
          <w:rPr>
            <w:rStyle w:val="Hyperlink"/>
          </w:rPr>
          <w:t>www.messefrankfurt.com/hintergrundinformation</w:t>
        </w:r>
      </w:hyperlink>
    </w:p>
    <w:p w14:paraId="5FAC9D66" w14:textId="77777777" w:rsidR="00E916F2" w:rsidRDefault="00E916F2" w:rsidP="00E916F2">
      <w:pPr>
        <w:pStyle w:val="berschrift4"/>
        <w:rPr>
          <w:rFonts w:eastAsia="Times New Roman"/>
          <w:lang w:val="de-DE"/>
        </w:rPr>
      </w:pPr>
      <w:r>
        <w:rPr>
          <w:rFonts w:eastAsia="Times New Roman"/>
          <w:lang w:val="de-DE"/>
        </w:rPr>
        <w:t>Nachhaltigkeit Messe Frankfurt</w:t>
      </w:r>
    </w:p>
    <w:p w14:paraId="7C1F48D0" w14:textId="77777777" w:rsidR="00E916F2" w:rsidRDefault="004A2B40" w:rsidP="00E916F2">
      <w:pPr>
        <w:pStyle w:val="Continuoustext"/>
      </w:pPr>
      <w:hyperlink r:id="rId23" w:history="1">
        <w:r w:rsidR="00E916F2">
          <w:rPr>
            <w:rStyle w:val="Hyperlink"/>
          </w:rPr>
          <w:t>www.messefrankfurt.com/sustainability-information</w:t>
        </w:r>
      </w:hyperlink>
    </w:p>
    <w:p w14:paraId="2F2E89B5" w14:textId="2C2C9CEE"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A10A2"/>
    <w:multiLevelType w:val="hybridMultilevel"/>
    <w:tmpl w:val="B6A8FF10"/>
    <w:lvl w:ilvl="0" w:tplc="15BE7FD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3CA6381"/>
    <w:multiLevelType w:val="hybridMultilevel"/>
    <w:tmpl w:val="47420EEA"/>
    <w:lvl w:ilvl="0" w:tplc="15BE7FD4">
      <w:numFmt w:val="bullet"/>
      <w:lvlText w:val="•"/>
      <w:lvlJc w:val="left"/>
      <w:pPr>
        <w:ind w:left="720" w:hanging="360"/>
      </w:pPr>
      <w:rPr>
        <w:rFonts w:ascii="Arial" w:eastAsia="Times New Roman" w:hAnsi="Arial" w:cs="Aria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AC7"/>
    <w:rsid w:val="0000666D"/>
    <w:rsid w:val="00012BD5"/>
    <w:rsid w:val="00020EB1"/>
    <w:rsid w:val="00023F26"/>
    <w:rsid w:val="00027A61"/>
    <w:rsid w:val="00035BC2"/>
    <w:rsid w:val="00040414"/>
    <w:rsid w:val="00056873"/>
    <w:rsid w:val="00073F89"/>
    <w:rsid w:val="00076FCE"/>
    <w:rsid w:val="000834C9"/>
    <w:rsid w:val="000A0BA0"/>
    <w:rsid w:val="000A5F5F"/>
    <w:rsid w:val="000A655B"/>
    <w:rsid w:val="000A7CC3"/>
    <w:rsid w:val="000B2979"/>
    <w:rsid w:val="000C6772"/>
    <w:rsid w:val="000D52D6"/>
    <w:rsid w:val="000D5BFC"/>
    <w:rsid w:val="000D7791"/>
    <w:rsid w:val="00105788"/>
    <w:rsid w:val="00123F65"/>
    <w:rsid w:val="00131FFA"/>
    <w:rsid w:val="00140FA6"/>
    <w:rsid w:val="00145958"/>
    <w:rsid w:val="00147CBF"/>
    <w:rsid w:val="00166B37"/>
    <w:rsid w:val="001939ED"/>
    <w:rsid w:val="00197E1D"/>
    <w:rsid w:val="001C3D4B"/>
    <w:rsid w:val="001C6934"/>
    <w:rsid w:val="001D4947"/>
    <w:rsid w:val="001E2DB7"/>
    <w:rsid w:val="001F14E5"/>
    <w:rsid w:val="001F5AF9"/>
    <w:rsid w:val="00221135"/>
    <w:rsid w:val="00222267"/>
    <w:rsid w:val="00226A9D"/>
    <w:rsid w:val="0023133C"/>
    <w:rsid w:val="00236667"/>
    <w:rsid w:val="00240018"/>
    <w:rsid w:val="00247B78"/>
    <w:rsid w:val="002757C9"/>
    <w:rsid w:val="00281D02"/>
    <w:rsid w:val="00282497"/>
    <w:rsid w:val="002A0DF6"/>
    <w:rsid w:val="002C7048"/>
    <w:rsid w:val="002D23F5"/>
    <w:rsid w:val="002D4502"/>
    <w:rsid w:val="003179CF"/>
    <w:rsid w:val="00350C00"/>
    <w:rsid w:val="00353D54"/>
    <w:rsid w:val="00355478"/>
    <w:rsid w:val="0036062C"/>
    <w:rsid w:val="00361B64"/>
    <w:rsid w:val="00363F18"/>
    <w:rsid w:val="003902B2"/>
    <w:rsid w:val="003A2D40"/>
    <w:rsid w:val="003A4F8E"/>
    <w:rsid w:val="003C4BD0"/>
    <w:rsid w:val="003D767A"/>
    <w:rsid w:val="003F23FC"/>
    <w:rsid w:val="003F716F"/>
    <w:rsid w:val="00410E65"/>
    <w:rsid w:val="0042362C"/>
    <w:rsid w:val="00424857"/>
    <w:rsid w:val="004437BF"/>
    <w:rsid w:val="0045113D"/>
    <w:rsid w:val="00467388"/>
    <w:rsid w:val="00480039"/>
    <w:rsid w:val="00484385"/>
    <w:rsid w:val="0049137E"/>
    <w:rsid w:val="00493E4E"/>
    <w:rsid w:val="004956E8"/>
    <w:rsid w:val="004A1916"/>
    <w:rsid w:val="004A2B40"/>
    <w:rsid w:val="004E661D"/>
    <w:rsid w:val="004F1D64"/>
    <w:rsid w:val="00505759"/>
    <w:rsid w:val="00523505"/>
    <w:rsid w:val="005259D6"/>
    <w:rsid w:val="00536FE2"/>
    <w:rsid w:val="00537DE0"/>
    <w:rsid w:val="00540045"/>
    <w:rsid w:val="00566B83"/>
    <w:rsid w:val="0058253E"/>
    <w:rsid w:val="005855F0"/>
    <w:rsid w:val="005903AB"/>
    <w:rsid w:val="00594EA6"/>
    <w:rsid w:val="005A0478"/>
    <w:rsid w:val="005A13EF"/>
    <w:rsid w:val="005B2BAD"/>
    <w:rsid w:val="005B33FB"/>
    <w:rsid w:val="005B78C9"/>
    <w:rsid w:val="005D02CC"/>
    <w:rsid w:val="005D48E6"/>
    <w:rsid w:val="005E3C63"/>
    <w:rsid w:val="006241DE"/>
    <w:rsid w:val="00627252"/>
    <w:rsid w:val="00633CAD"/>
    <w:rsid w:val="0066237D"/>
    <w:rsid w:val="00673621"/>
    <w:rsid w:val="006930DD"/>
    <w:rsid w:val="00696123"/>
    <w:rsid w:val="00696BE5"/>
    <w:rsid w:val="006A698F"/>
    <w:rsid w:val="006A7C37"/>
    <w:rsid w:val="006C1E26"/>
    <w:rsid w:val="006C6DCE"/>
    <w:rsid w:val="006D3D4C"/>
    <w:rsid w:val="006D598F"/>
    <w:rsid w:val="00701D02"/>
    <w:rsid w:val="00710E0D"/>
    <w:rsid w:val="00714D37"/>
    <w:rsid w:val="00726822"/>
    <w:rsid w:val="00732920"/>
    <w:rsid w:val="007566E2"/>
    <w:rsid w:val="0076139D"/>
    <w:rsid w:val="00765A75"/>
    <w:rsid w:val="00765F4E"/>
    <w:rsid w:val="0078089F"/>
    <w:rsid w:val="0078718F"/>
    <w:rsid w:val="00793455"/>
    <w:rsid w:val="007942CB"/>
    <w:rsid w:val="007A259F"/>
    <w:rsid w:val="007B2F67"/>
    <w:rsid w:val="007B3A1C"/>
    <w:rsid w:val="007C23F6"/>
    <w:rsid w:val="007C41C1"/>
    <w:rsid w:val="007C5FE9"/>
    <w:rsid w:val="007C62B4"/>
    <w:rsid w:val="007D1702"/>
    <w:rsid w:val="007D6943"/>
    <w:rsid w:val="007F69A9"/>
    <w:rsid w:val="007F6E0F"/>
    <w:rsid w:val="00804671"/>
    <w:rsid w:val="00804891"/>
    <w:rsid w:val="008063D4"/>
    <w:rsid w:val="00807121"/>
    <w:rsid w:val="00807B43"/>
    <w:rsid w:val="00807C5C"/>
    <w:rsid w:val="008168CF"/>
    <w:rsid w:val="00823B2D"/>
    <w:rsid w:val="0084260E"/>
    <w:rsid w:val="00854A27"/>
    <w:rsid w:val="00855270"/>
    <w:rsid w:val="0086019D"/>
    <w:rsid w:val="008603CE"/>
    <w:rsid w:val="00867A39"/>
    <w:rsid w:val="0088042D"/>
    <w:rsid w:val="008A1CA4"/>
    <w:rsid w:val="008A5874"/>
    <w:rsid w:val="008C479B"/>
    <w:rsid w:val="008D11F7"/>
    <w:rsid w:val="008D5680"/>
    <w:rsid w:val="008E4E88"/>
    <w:rsid w:val="008F02ED"/>
    <w:rsid w:val="009045C6"/>
    <w:rsid w:val="00905800"/>
    <w:rsid w:val="00907990"/>
    <w:rsid w:val="0091195F"/>
    <w:rsid w:val="00924678"/>
    <w:rsid w:val="009349EF"/>
    <w:rsid w:val="00936976"/>
    <w:rsid w:val="009373ED"/>
    <w:rsid w:val="00937762"/>
    <w:rsid w:val="00941BF3"/>
    <w:rsid w:val="00946EBA"/>
    <w:rsid w:val="00950F1B"/>
    <w:rsid w:val="00951863"/>
    <w:rsid w:val="00984884"/>
    <w:rsid w:val="00995161"/>
    <w:rsid w:val="009A0E76"/>
    <w:rsid w:val="009A6630"/>
    <w:rsid w:val="009A6F77"/>
    <w:rsid w:val="009B3394"/>
    <w:rsid w:val="009C04A6"/>
    <w:rsid w:val="009C15EE"/>
    <w:rsid w:val="009F0D32"/>
    <w:rsid w:val="009F2037"/>
    <w:rsid w:val="00A0786B"/>
    <w:rsid w:val="00A15BC8"/>
    <w:rsid w:val="00A27C32"/>
    <w:rsid w:val="00A3041E"/>
    <w:rsid w:val="00A331E4"/>
    <w:rsid w:val="00A400D8"/>
    <w:rsid w:val="00A53CAF"/>
    <w:rsid w:val="00A6749A"/>
    <w:rsid w:val="00A825A4"/>
    <w:rsid w:val="00A925F0"/>
    <w:rsid w:val="00AC2EBC"/>
    <w:rsid w:val="00AC7878"/>
    <w:rsid w:val="00AD3AB9"/>
    <w:rsid w:val="00AD50B7"/>
    <w:rsid w:val="00AE2558"/>
    <w:rsid w:val="00AE7164"/>
    <w:rsid w:val="00AF2744"/>
    <w:rsid w:val="00AF2C83"/>
    <w:rsid w:val="00B02CED"/>
    <w:rsid w:val="00B0538E"/>
    <w:rsid w:val="00B07DB8"/>
    <w:rsid w:val="00B159EC"/>
    <w:rsid w:val="00B23D7D"/>
    <w:rsid w:val="00B272AD"/>
    <w:rsid w:val="00B36757"/>
    <w:rsid w:val="00B55D8F"/>
    <w:rsid w:val="00BA0462"/>
    <w:rsid w:val="00BA056D"/>
    <w:rsid w:val="00BA112A"/>
    <w:rsid w:val="00BD72C0"/>
    <w:rsid w:val="00BE20F1"/>
    <w:rsid w:val="00BE3A4E"/>
    <w:rsid w:val="00C02142"/>
    <w:rsid w:val="00C06975"/>
    <w:rsid w:val="00C10DD2"/>
    <w:rsid w:val="00C12A06"/>
    <w:rsid w:val="00C151E7"/>
    <w:rsid w:val="00C16C01"/>
    <w:rsid w:val="00C17FAD"/>
    <w:rsid w:val="00C25464"/>
    <w:rsid w:val="00C25FCC"/>
    <w:rsid w:val="00C2765B"/>
    <w:rsid w:val="00C35A1E"/>
    <w:rsid w:val="00C361ED"/>
    <w:rsid w:val="00C43C44"/>
    <w:rsid w:val="00C45A4E"/>
    <w:rsid w:val="00C51C5D"/>
    <w:rsid w:val="00C5287E"/>
    <w:rsid w:val="00C55078"/>
    <w:rsid w:val="00C557B8"/>
    <w:rsid w:val="00C56C0A"/>
    <w:rsid w:val="00C81BE2"/>
    <w:rsid w:val="00C839AF"/>
    <w:rsid w:val="00C85550"/>
    <w:rsid w:val="00C930BB"/>
    <w:rsid w:val="00C960AA"/>
    <w:rsid w:val="00CB6FEE"/>
    <w:rsid w:val="00CC4E90"/>
    <w:rsid w:val="00CE3DF1"/>
    <w:rsid w:val="00CE6B6C"/>
    <w:rsid w:val="00CF138C"/>
    <w:rsid w:val="00CF776F"/>
    <w:rsid w:val="00D00796"/>
    <w:rsid w:val="00D0411E"/>
    <w:rsid w:val="00D07141"/>
    <w:rsid w:val="00D152EC"/>
    <w:rsid w:val="00D21ECA"/>
    <w:rsid w:val="00D22FE1"/>
    <w:rsid w:val="00D27EB6"/>
    <w:rsid w:val="00D425CB"/>
    <w:rsid w:val="00D44F3A"/>
    <w:rsid w:val="00D51603"/>
    <w:rsid w:val="00D536AD"/>
    <w:rsid w:val="00D53CED"/>
    <w:rsid w:val="00D54056"/>
    <w:rsid w:val="00D56000"/>
    <w:rsid w:val="00D67944"/>
    <w:rsid w:val="00D708BD"/>
    <w:rsid w:val="00D824A1"/>
    <w:rsid w:val="00D82760"/>
    <w:rsid w:val="00D83AE9"/>
    <w:rsid w:val="00D913CA"/>
    <w:rsid w:val="00DA7114"/>
    <w:rsid w:val="00DB728F"/>
    <w:rsid w:val="00DD019D"/>
    <w:rsid w:val="00E04E00"/>
    <w:rsid w:val="00E31507"/>
    <w:rsid w:val="00E32257"/>
    <w:rsid w:val="00E323AF"/>
    <w:rsid w:val="00E34A43"/>
    <w:rsid w:val="00E35847"/>
    <w:rsid w:val="00E36F51"/>
    <w:rsid w:val="00E41306"/>
    <w:rsid w:val="00E436CB"/>
    <w:rsid w:val="00E454F8"/>
    <w:rsid w:val="00E82225"/>
    <w:rsid w:val="00E916F2"/>
    <w:rsid w:val="00E92DC7"/>
    <w:rsid w:val="00E97FA8"/>
    <w:rsid w:val="00EA3789"/>
    <w:rsid w:val="00EB6D9B"/>
    <w:rsid w:val="00EC05B5"/>
    <w:rsid w:val="00EC4C24"/>
    <w:rsid w:val="00F11B29"/>
    <w:rsid w:val="00F164D8"/>
    <w:rsid w:val="00F501FE"/>
    <w:rsid w:val="00F52FC8"/>
    <w:rsid w:val="00F6297C"/>
    <w:rsid w:val="00F6453A"/>
    <w:rsid w:val="00F67265"/>
    <w:rsid w:val="00F72921"/>
    <w:rsid w:val="00F75403"/>
    <w:rsid w:val="00F805C7"/>
    <w:rsid w:val="00F813C7"/>
    <w:rsid w:val="00F91F11"/>
    <w:rsid w:val="00F944A0"/>
    <w:rsid w:val="00FA6953"/>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696123"/>
    <w:rPr>
      <w:sz w:val="16"/>
      <w:szCs w:val="16"/>
    </w:rPr>
  </w:style>
  <w:style w:type="paragraph" w:styleId="Kommentartext">
    <w:name w:val="annotation text"/>
    <w:basedOn w:val="Standard"/>
    <w:link w:val="KommentartextZchn"/>
    <w:uiPriority w:val="99"/>
    <w:semiHidden/>
    <w:rsid w:val="006961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6123"/>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696123"/>
    <w:rPr>
      <w:b/>
      <w:bCs/>
    </w:rPr>
  </w:style>
  <w:style w:type="character" w:customStyle="1" w:styleId="KommentarthemaZchn">
    <w:name w:val="Kommentarthema Zchn"/>
    <w:basedOn w:val="KommentartextZchn"/>
    <w:link w:val="Kommentarthema"/>
    <w:uiPriority w:val="99"/>
    <w:semiHidden/>
    <w:rsid w:val="00696123"/>
    <w:rPr>
      <w:rFonts w:cs="Calibri"/>
      <w:b/>
      <w:bCs/>
      <w:color w:val="000000" w:themeColor="text1"/>
      <w:sz w:val="20"/>
      <w:szCs w:val="20"/>
      <w:lang w:val="en-GB" w:eastAsia="de-DE"/>
    </w:rPr>
  </w:style>
  <w:style w:type="paragraph" w:styleId="StandardWeb">
    <w:name w:val="Normal (Web)"/>
    <w:basedOn w:val="Standard"/>
    <w:uiPriority w:val="99"/>
    <w:semiHidden/>
    <w:unhideWhenUsed/>
    <w:rsid w:val="00F805C7"/>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D1702"/>
  </w:style>
  <w:style w:type="paragraph" w:customStyle="1" w:styleId="p1">
    <w:name w:val="p1"/>
    <w:basedOn w:val="Standard"/>
    <w:rsid w:val="00BD72C0"/>
    <w:pPr>
      <w:spacing w:line="338" w:lineRule="atLeast"/>
      <w:ind w:left="0" w:right="0"/>
    </w:pPr>
    <w:rPr>
      <w:rFonts w:ascii="Helvetica Neue" w:hAnsi="Helvetica Neue"/>
      <w:color w:val="181A1C"/>
      <w:sz w:val="23"/>
      <w:szCs w:val="2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9081">
      <w:bodyDiv w:val="1"/>
      <w:marLeft w:val="0"/>
      <w:marRight w:val="0"/>
      <w:marTop w:val="0"/>
      <w:marBottom w:val="0"/>
      <w:divBdr>
        <w:top w:val="none" w:sz="0" w:space="0" w:color="auto"/>
        <w:left w:val="none" w:sz="0" w:space="0" w:color="auto"/>
        <w:bottom w:val="none" w:sz="0" w:space="0" w:color="auto"/>
        <w:right w:val="none" w:sz="0" w:space="0" w:color="auto"/>
      </w:divBdr>
      <w:divsChild>
        <w:div w:id="532767772">
          <w:marLeft w:val="0"/>
          <w:marRight w:val="0"/>
          <w:marTop w:val="0"/>
          <w:marBottom w:val="0"/>
          <w:divBdr>
            <w:top w:val="none" w:sz="0" w:space="0" w:color="auto"/>
            <w:left w:val="none" w:sz="0" w:space="0" w:color="auto"/>
            <w:bottom w:val="none" w:sz="0" w:space="0" w:color="auto"/>
            <w:right w:val="none" w:sz="0" w:space="0" w:color="auto"/>
          </w:divBdr>
        </w:div>
      </w:divsChild>
    </w:div>
    <w:div w:id="417942684">
      <w:bodyDiv w:val="1"/>
      <w:marLeft w:val="0"/>
      <w:marRight w:val="0"/>
      <w:marTop w:val="0"/>
      <w:marBottom w:val="0"/>
      <w:divBdr>
        <w:top w:val="none" w:sz="0" w:space="0" w:color="auto"/>
        <w:left w:val="none" w:sz="0" w:space="0" w:color="auto"/>
        <w:bottom w:val="none" w:sz="0" w:space="0" w:color="auto"/>
        <w:right w:val="none" w:sz="0" w:space="0" w:color="auto"/>
      </w:divBdr>
    </w:div>
    <w:div w:id="984436155">
      <w:bodyDiv w:val="1"/>
      <w:marLeft w:val="0"/>
      <w:marRight w:val="0"/>
      <w:marTop w:val="0"/>
      <w:marBottom w:val="0"/>
      <w:divBdr>
        <w:top w:val="none" w:sz="0" w:space="0" w:color="auto"/>
        <w:left w:val="none" w:sz="0" w:space="0" w:color="auto"/>
        <w:bottom w:val="none" w:sz="0" w:space="0" w:color="auto"/>
        <w:right w:val="none" w:sz="0" w:space="0" w:color="auto"/>
      </w:divBdr>
    </w:div>
    <w:div w:id="1118258933">
      <w:bodyDiv w:val="1"/>
      <w:marLeft w:val="0"/>
      <w:marRight w:val="0"/>
      <w:marTop w:val="0"/>
      <w:marBottom w:val="0"/>
      <w:divBdr>
        <w:top w:val="none" w:sz="0" w:space="0" w:color="auto"/>
        <w:left w:val="none" w:sz="0" w:space="0" w:color="auto"/>
        <w:bottom w:val="none" w:sz="0" w:space="0" w:color="auto"/>
        <w:right w:val="none" w:sz="0" w:space="0" w:color="auto"/>
      </w:divBdr>
    </w:div>
    <w:div w:id="1206792466">
      <w:bodyDiv w:val="1"/>
      <w:marLeft w:val="0"/>
      <w:marRight w:val="0"/>
      <w:marTop w:val="0"/>
      <w:marBottom w:val="0"/>
      <w:divBdr>
        <w:top w:val="none" w:sz="0" w:space="0" w:color="auto"/>
        <w:left w:val="none" w:sz="0" w:space="0" w:color="auto"/>
        <w:bottom w:val="none" w:sz="0" w:space="0" w:color="auto"/>
        <w:right w:val="none" w:sz="0" w:space="0" w:color="auto"/>
      </w:divBdr>
    </w:div>
    <w:div w:id="141886685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97915573">
      <w:bodyDiv w:val="1"/>
      <w:marLeft w:val="0"/>
      <w:marRight w:val="0"/>
      <w:marTop w:val="0"/>
      <w:marBottom w:val="0"/>
      <w:divBdr>
        <w:top w:val="none" w:sz="0" w:space="0" w:color="auto"/>
        <w:left w:val="none" w:sz="0" w:space="0" w:color="auto"/>
        <w:bottom w:val="none" w:sz="0" w:space="0" w:color="auto"/>
        <w:right w:val="none" w:sz="0" w:space="0" w:color="auto"/>
      </w:divBdr>
    </w:div>
    <w:div w:id="1950426134">
      <w:bodyDiv w:val="1"/>
      <w:marLeft w:val="0"/>
      <w:marRight w:val="0"/>
      <w:marTop w:val="0"/>
      <w:marBottom w:val="0"/>
      <w:divBdr>
        <w:top w:val="none" w:sz="0" w:space="0" w:color="auto"/>
        <w:left w:val="none" w:sz="0" w:space="0" w:color="auto"/>
        <w:bottom w:val="none" w:sz="0" w:space="0" w:color="auto"/>
        <w:right w:val="none" w:sz="0" w:space="0" w:color="auto"/>
      </w:divBdr>
      <w:divsChild>
        <w:div w:id="977497822">
          <w:marLeft w:val="0"/>
          <w:marRight w:val="0"/>
          <w:marTop w:val="0"/>
          <w:marBottom w:val="0"/>
          <w:divBdr>
            <w:top w:val="none" w:sz="0" w:space="0" w:color="auto"/>
            <w:left w:val="none" w:sz="0" w:space="0" w:color="auto"/>
            <w:bottom w:val="none" w:sz="0" w:space="0" w:color="auto"/>
            <w:right w:val="none" w:sz="0" w:space="0" w:color="auto"/>
          </w:divBdr>
          <w:divsChild>
            <w:div w:id="151338243">
              <w:marLeft w:val="0"/>
              <w:marRight w:val="0"/>
              <w:marTop w:val="120"/>
              <w:marBottom w:val="450"/>
              <w:divBdr>
                <w:top w:val="none" w:sz="0" w:space="0" w:color="auto"/>
                <w:left w:val="none" w:sz="0" w:space="0" w:color="auto"/>
                <w:bottom w:val="none" w:sz="0" w:space="0" w:color="auto"/>
                <w:right w:val="none" w:sz="0" w:space="0" w:color="auto"/>
              </w:divBdr>
            </w:div>
          </w:divsChild>
        </w:div>
      </w:divsChild>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de/industry-events/technology-talks.html" TargetMode="External"/><Relationship Id="rId13" Type="http://schemas.openxmlformats.org/officeDocument/2006/relationships/hyperlink" Target="https://sps.mesago.com/nuernberg/de/presse.html" TargetMode="External"/><Relationship Id="rId18" Type="http://schemas.openxmlformats.org/officeDocument/2006/relationships/hyperlink" Target="https://www.instagram.com/spsmesse/" TargetMode="External"/><Relationship Id="rId3" Type="http://schemas.openxmlformats.org/officeDocument/2006/relationships/styles" Target="styles.xml"/><Relationship Id="rId21" Type="http://schemas.openxmlformats.org/officeDocument/2006/relationships/hyperlink" Target="https://corporate.mesago.com/events/de.html" TargetMode="External"/><Relationship Id="rId7" Type="http://schemas.openxmlformats.org/officeDocument/2006/relationships/hyperlink" Target="https://sps.mesago.com/nuernberg/de/expo/fuer_besucher.html" TargetMode="External"/><Relationship Id="rId12" Type="http://schemas.openxmlformats.org/officeDocument/2006/relationships/image" Target="media/image2.png"/><Relationship Id="rId17" Type="http://schemas.openxmlformats.org/officeDocument/2006/relationships/hyperlink" Target="https://www.linkedin.com/showcase/sps-smart-production-solu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spsmesse" TargetMode="External"/><Relationship Id="rId20" Type="http://schemas.openxmlformats.org/officeDocument/2006/relationships/hyperlink" Target="https://corporate.mesago.com/events/de.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sps.mesago.com/nuernberg/de/jobs_in_automatio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x.com/spsmesse" TargetMode="External"/><Relationship Id="rId23" Type="http://schemas.openxmlformats.org/officeDocument/2006/relationships/hyperlink" Target="https://www.messefrankfurt.com/frankfurt/de/unternehmen/sustainability.html" TargetMode="External"/><Relationship Id="rId10" Type="http://schemas.openxmlformats.org/officeDocument/2006/relationships/hyperlink" Target="https://sps.mesago.com/nuernberg/de/sps_insights/industry_news.html"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sps.mesago.com/nuernberg/de/sps_insights.html" TargetMode="External"/><Relationship Id="rId14" Type="http://schemas.openxmlformats.org/officeDocument/2006/relationships/hyperlink" Target="https://sps.mesago.com/nuernberg/de.html" TargetMode="External"/><Relationship Id="rId22" Type="http://schemas.openxmlformats.org/officeDocument/2006/relationships/hyperlink" Target="https://www.messefrankfurt.com/frankfurt/de/presse/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7717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Werner, Luise</cp:lastModifiedBy>
  <cp:revision>17</cp:revision>
  <cp:lastPrinted>2023-09-12T11:06:00Z</cp:lastPrinted>
  <dcterms:created xsi:type="dcterms:W3CDTF">2024-08-01T05:51:00Z</dcterms:created>
  <dcterms:modified xsi:type="dcterms:W3CDTF">2024-08-26T10:26:00Z</dcterms:modified>
</cp:coreProperties>
</file>