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3F1DD7" w14:paraId="3FCA4723" w14:textId="77777777" w:rsidTr="009A6630">
        <w:trPr>
          <w:trHeight w:val="425"/>
        </w:trPr>
        <w:tc>
          <w:tcPr>
            <w:tcW w:w="5000" w:type="pct"/>
          </w:tcPr>
          <w:p w14:paraId="73B69DA2" w14:textId="0CF3FF1C" w:rsidR="003902B2" w:rsidRPr="003F1DD7" w:rsidRDefault="00030C14" w:rsidP="003902B2">
            <w:pPr>
              <w:pStyle w:val="Continuoustext"/>
            </w:pPr>
            <w:r w:rsidRPr="003F1DD7">
              <w:rPr>
                <w:lang w:val="en-US"/>
              </w:rPr>
              <w:t xml:space="preserve">news +++ PCIM </w:t>
            </w:r>
            <w:r w:rsidRPr="003F1DD7">
              <w:rPr>
                <w:lang w:val="en-US"/>
              </w:rPr>
              <w:br/>
              <w:t>Nuremberg, 9 – 11 June 2026</w:t>
            </w:r>
            <w:r w:rsidRPr="003F1DD7">
              <w:rPr>
                <w:lang w:val="en-US"/>
              </w:rPr>
              <w:br/>
            </w:r>
          </w:p>
        </w:tc>
      </w:tr>
      <w:tr w:rsidR="00D51603" w:rsidRPr="003F1DD7" w14:paraId="067E84E2" w14:textId="77777777" w:rsidTr="009A6630">
        <w:trPr>
          <w:trHeight w:val="425"/>
        </w:trPr>
        <w:tc>
          <w:tcPr>
            <w:tcW w:w="5000" w:type="pct"/>
          </w:tcPr>
          <w:p w14:paraId="4E17EA26" w14:textId="414AF757" w:rsidR="00D51603" w:rsidRPr="003F1DD7" w:rsidRDefault="00C63ACF" w:rsidP="000A655B">
            <w:pPr>
              <w:pStyle w:val="Productbrand"/>
            </w:pPr>
            <w:bookmarkStart w:id="0" w:name="_Hlk43896002"/>
            <w:r w:rsidRPr="003F1DD7">
              <w:rPr>
                <w:noProof/>
                <w:lang w:val="en-US"/>
              </w:rPr>
              <w:drawing>
                <wp:inline distT="0" distB="0" distL="0" distR="0" wp14:anchorId="73FFA675" wp14:editId="6AA8CD5C">
                  <wp:extent cx="885139" cy="426110"/>
                  <wp:effectExtent l="0" t="0" r="0" b="0"/>
                  <wp:docPr id="3" name="Grafik 3" descr="An image containing font, logo, graphics, text.&#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bookmarkEnd w:id="0"/>
    </w:tbl>
    <w:p w14:paraId="337F06D3" w14:textId="77777777" w:rsidR="006C1E2F" w:rsidRPr="003F1DD7" w:rsidRDefault="006C1E2F" w:rsidP="006C1E2F">
      <w:pPr>
        <w:spacing w:after="160" w:line="259" w:lineRule="auto"/>
        <w:ind w:left="0" w:right="0"/>
        <w:rPr>
          <w:rFonts w:asciiTheme="majorHAnsi" w:eastAsiaTheme="majorEastAsia" w:hAnsiTheme="majorHAnsi" w:cstheme="majorBidi"/>
          <w:sz w:val="32"/>
          <w:szCs w:val="26"/>
        </w:rPr>
      </w:pPr>
    </w:p>
    <w:p w14:paraId="6CFAE9FC" w14:textId="41F3F5E5" w:rsidR="006C1E2F" w:rsidRPr="003F1DD7" w:rsidRDefault="006C1E2F" w:rsidP="00000FC2">
      <w:pPr>
        <w:spacing w:after="160" w:line="259" w:lineRule="auto"/>
        <w:ind w:right="0"/>
        <w:rPr>
          <w:rFonts w:asciiTheme="majorHAnsi" w:eastAsiaTheme="majorEastAsia" w:hAnsiTheme="majorHAnsi" w:cstheme="majorBidi"/>
          <w:sz w:val="32"/>
          <w:szCs w:val="26"/>
        </w:rPr>
      </w:pPr>
      <w:r w:rsidRPr="003F1DD7">
        <w:rPr>
          <w:rFonts w:asciiTheme="majorHAnsi" w:eastAsiaTheme="majorEastAsia" w:hAnsiTheme="majorHAnsi" w:cstheme="majorBidi"/>
          <w:sz w:val="32"/>
          <w:szCs w:val="26"/>
          <w:lang w:val="en-US"/>
        </w:rPr>
        <w:t>PCIM Expo &amp; Conference 2026: Discover the Future of Power Electronics</w:t>
      </w:r>
    </w:p>
    <w:p w14:paraId="1A67F1E7" w14:textId="77777777" w:rsidR="006C1E2F" w:rsidRPr="003F1DD7" w:rsidRDefault="006C1E2F" w:rsidP="00000FC2"/>
    <w:p w14:paraId="38A11A8B" w14:textId="507964FF" w:rsidR="00F7636A" w:rsidRPr="003F1DD7" w:rsidRDefault="00F7636A" w:rsidP="006C1E2F">
      <w:pPr>
        <w:pStyle w:val="Continuoustext"/>
        <w:rPr>
          <w:b/>
          <w:bCs/>
          <w:lang w:val="en-GB"/>
        </w:rPr>
      </w:pPr>
      <w:r w:rsidRPr="003F1DD7">
        <w:rPr>
          <w:b/>
          <w:bCs/>
          <w:lang w:val="en-US"/>
        </w:rPr>
        <w:t>Stuttgart, 13 April 2026. From 9 – 11 June 2026, Nuremberg will once again become the international hub for power electronics. The PCIM Expo &amp; Conference brings together experts from around the world to discuss the latest developments and future trends in the industry. The event provides a comprehensive overview of the innovative products, solutions, and trends that will help shape the power electronics industry in the future. This year, for the first time, a new stage will shine a light on the topic of artificial intelligence and data centers.</w:t>
      </w:r>
    </w:p>
    <w:p w14:paraId="63DD9443" w14:textId="13EA836A" w:rsidR="00170A9F" w:rsidRPr="003F1DD7" w:rsidRDefault="006C1E2F" w:rsidP="00C538C8">
      <w:pPr>
        <w:pStyle w:val="Continuoustext"/>
        <w:rPr>
          <w:lang w:val="en-GB"/>
        </w:rPr>
      </w:pPr>
      <w:r w:rsidRPr="003F1DD7">
        <w:rPr>
          <w:lang w:val="en-US"/>
        </w:rPr>
        <w:t xml:space="preserve">Across approximately 40,000 square meters of exhibition space, more than 650 companies from 27 countries will be showcasing their newest and most tried-and-tested technologies. Leading companies such as Mitsubishi, </w:t>
      </w:r>
      <w:proofErr w:type="spellStart"/>
      <w:r w:rsidRPr="003F1DD7">
        <w:rPr>
          <w:lang w:val="en-US"/>
        </w:rPr>
        <w:t>Onsemi</w:t>
      </w:r>
      <w:proofErr w:type="spellEnd"/>
      <w:r w:rsidRPr="003F1DD7">
        <w:rPr>
          <w:lang w:val="en-US"/>
        </w:rPr>
        <w:t xml:space="preserve">, Sumida, and Toshiba will all be in attendance. These will be joined by an array of newcomers, including Allegro </w:t>
      </w:r>
      <w:proofErr w:type="spellStart"/>
      <w:r w:rsidRPr="003F1DD7">
        <w:rPr>
          <w:lang w:val="en-US"/>
        </w:rPr>
        <w:t>MicroSystems</w:t>
      </w:r>
      <w:proofErr w:type="spellEnd"/>
      <w:r w:rsidRPr="003F1DD7">
        <w:rPr>
          <w:lang w:val="en-US"/>
        </w:rPr>
        <w:t xml:space="preserve">, NHK Spring, and </w:t>
      </w:r>
      <w:proofErr w:type="spellStart"/>
      <w:r w:rsidRPr="003F1DD7">
        <w:rPr>
          <w:lang w:val="en-US"/>
        </w:rPr>
        <w:t>Moteon</w:t>
      </w:r>
      <w:proofErr w:type="spellEnd"/>
      <w:r w:rsidRPr="003F1DD7">
        <w:rPr>
          <w:lang w:val="en-US"/>
        </w:rPr>
        <w:t xml:space="preserve">, all of whom will also present their latest innovations. A complete list of this year’s exhibiting companies, as well as the products and solutions they will be presenting, is available in the </w:t>
      </w:r>
      <w:hyperlink r:id="rId7" w:history="1">
        <w:r w:rsidRPr="003F1DD7">
          <w:rPr>
            <w:rStyle w:val="Hyperlink"/>
            <w:lang w:val="en-US"/>
          </w:rPr>
          <w:t>online exhibitor search</w:t>
        </w:r>
      </w:hyperlink>
      <w:r w:rsidRPr="003F1DD7">
        <w:rPr>
          <w:lang w:val="en-US"/>
        </w:rPr>
        <w:t xml:space="preserve"> on the </w:t>
      </w:r>
      <w:hyperlink r:id="rId8" w:history="1">
        <w:r w:rsidRPr="003F1DD7">
          <w:rPr>
            <w:rStyle w:val="Hyperlink"/>
            <w:lang w:val="en-US"/>
          </w:rPr>
          <w:t>PCIM website</w:t>
        </w:r>
      </w:hyperlink>
      <w:r w:rsidRPr="003F1DD7">
        <w:rPr>
          <w:lang w:val="en-US"/>
        </w:rPr>
        <w:t xml:space="preserve">. </w:t>
      </w:r>
    </w:p>
    <w:p w14:paraId="6DAEB587" w14:textId="3B61E406" w:rsidR="0063669F" w:rsidRPr="003F1DD7" w:rsidRDefault="0063669F" w:rsidP="00C538C8">
      <w:pPr>
        <w:pStyle w:val="Continuoustext"/>
        <w:rPr>
          <w:b/>
          <w:bCs/>
          <w:lang w:val="en-GB"/>
        </w:rPr>
      </w:pPr>
      <w:r w:rsidRPr="003F1DD7">
        <w:rPr>
          <w:b/>
          <w:bCs/>
          <w:lang w:val="en-US"/>
        </w:rPr>
        <w:t>Wide range of presentations across four stages</w:t>
      </w:r>
    </w:p>
    <w:p w14:paraId="05E37146" w14:textId="77777777" w:rsidR="00B910C7" w:rsidRPr="003F1DD7" w:rsidRDefault="0063669F" w:rsidP="0063669F">
      <w:pPr>
        <w:pStyle w:val="Continuoustext"/>
        <w:rPr>
          <w:lang w:val="en-GB"/>
        </w:rPr>
      </w:pPr>
      <w:r w:rsidRPr="003F1DD7">
        <w:rPr>
          <w:lang w:val="en-US"/>
        </w:rPr>
        <w:t xml:space="preserve">This year, a new presentation stage, the AI &amp; Data Centers Stage, will be joining the Exhibitor, Technology, and E-Mobility &amp; Energy Storage stages at the PCIM Expo 2026 to shine a light on two of the most important future trends in power electronics. The expert presentations and panel discussions will give visitors in-depth insights into current developments, innovative technologies, and practical applications. </w:t>
      </w:r>
    </w:p>
    <w:p w14:paraId="54F6C564" w14:textId="6AA2E2CB" w:rsidR="0063669F" w:rsidRPr="003F1DD7" w:rsidRDefault="0063669F" w:rsidP="0063669F">
      <w:pPr>
        <w:pStyle w:val="Continuoustext"/>
        <w:rPr>
          <w:lang w:val="en-GB"/>
        </w:rPr>
      </w:pPr>
      <w:r w:rsidRPr="003F1DD7">
        <w:rPr>
          <w:lang w:val="en-US"/>
        </w:rPr>
        <w:t>Each stage has a different focus to offer a broad selection of illuminating presentations.</w:t>
      </w:r>
    </w:p>
    <w:p w14:paraId="0BA55E94" w14:textId="5A95CC19" w:rsidR="007D4759" w:rsidRPr="003F1DD7" w:rsidRDefault="0063669F" w:rsidP="007D4759">
      <w:pPr>
        <w:pStyle w:val="Continuoustext"/>
      </w:pPr>
      <w:r w:rsidRPr="003F1DD7">
        <w:rPr>
          <w:lang w:val="en-US"/>
        </w:rPr>
        <w:t>Highlights of the Technology Stage</w:t>
      </w:r>
    </w:p>
    <w:p w14:paraId="3CA0F2DC" w14:textId="77777777" w:rsidR="004010AC" w:rsidRPr="003F1DD7" w:rsidRDefault="004010AC" w:rsidP="004010AC">
      <w:pPr>
        <w:pStyle w:val="Continuoustext"/>
        <w:numPr>
          <w:ilvl w:val="0"/>
          <w:numId w:val="12"/>
        </w:numPr>
        <w:rPr>
          <w:lang w:val="en-GB"/>
        </w:rPr>
      </w:pPr>
      <w:r w:rsidRPr="003F1DD7">
        <w:rPr>
          <w:lang w:val="en-US"/>
        </w:rPr>
        <w:t xml:space="preserve">Fraunhofer IISB: 1200V </w:t>
      </w:r>
      <w:proofErr w:type="spellStart"/>
      <w:r w:rsidRPr="003F1DD7">
        <w:rPr>
          <w:lang w:val="en-US"/>
        </w:rPr>
        <w:t>SiC</w:t>
      </w:r>
      <w:proofErr w:type="spellEnd"/>
      <w:r w:rsidRPr="003F1DD7">
        <w:rPr>
          <w:lang w:val="en-US"/>
        </w:rPr>
        <w:t xml:space="preserve"> High-Temperature Power Module as Reference Development Platform </w:t>
      </w:r>
    </w:p>
    <w:p w14:paraId="0591B9E4" w14:textId="082E8ADC" w:rsidR="004010AC" w:rsidRPr="003F1DD7" w:rsidRDefault="004010AC" w:rsidP="004010AC">
      <w:pPr>
        <w:pStyle w:val="Continuoustext"/>
        <w:numPr>
          <w:ilvl w:val="0"/>
          <w:numId w:val="12"/>
        </w:numPr>
        <w:rPr>
          <w:lang w:val="en-GB"/>
        </w:rPr>
      </w:pPr>
      <w:r w:rsidRPr="003F1DD7">
        <w:rPr>
          <w:lang w:val="en-US"/>
        </w:rPr>
        <w:t xml:space="preserve">Fraunhofer IAF: Scaling up the Power of </w:t>
      </w:r>
      <w:proofErr w:type="spellStart"/>
      <w:r w:rsidRPr="003F1DD7">
        <w:rPr>
          <w:lang w:val="en-US"/>
        </w:rPr>
        <w:t>GaN</w:t>
      </w:r>
      <w:proofErr w:type="spellEnd"/>
      <w:r w:rsidRPr="003F1DD7">
        <w:rPr>
          <w:lang w:val="en-US"/>
        </w:rPr>
        <w:t xml:space="preserve"> Technologies: Paving the Way for the 1200 V Class and Beyond</w:t>
      </w:r>
    </w:p>
    <w:p w14:paraId="33D2F26D" w14:textId="6A8F35B2" w:rsidR="00F54B3D" w:rsidRPr="003F1DD7" w:rsidRDefault="00F54B3D" w:rsidP="00F54B3D">
      <w:pPr>
        <w:pStyle w:val="Continuoustext"/>
        <w:numPr>
          <w:ilvl w:val="0"/>
          <w:numId w:val="12"/>
        </w:numPr>
        <w:rPr>
          <w:lang w:val="en-GB"/>
        </w:rPr>
      </w:pPr>
      <w:r w:rsidRPr="003F1DD7">
        <w:rPr>
          <w:lang w:val="en-US"/>
        </w:rPr>
        <w:t xml:space="preserve">Bosch: Maximizing </w:t>
      </w:r>
      <w:proofErr w:type="spellStart"/>
      <w:r w:rsidRPr="003F1DD7">
        <w:rPr>
          <w:lang w:val="en-US"/>
        </w:rPr>
        <w:t>SiC</w:t>
      </w:r>
      <w:proofErr w:type="spellEnd"/>
      <w:r w:rsidRPr="003F1DD7">
        <w:rPr>
          <w:lang w:val="en-US"/>
        </w:rPr>
        <w:t xml:space="preserve"> Power – Is Double-Sided Cooling the Right Choice?</w:t>
      </w:r>
    </w:p>
    <w:p w14:paraId="66D1FBEB" w14:textId="2515BF97" w:rsidR="000F4D42" w:rsidRPr="003F1DD7" w:rsidRDefault="00F54B3D" w:rsidP="000F4D42">
      <w:pPr>
        <w:pStyle w:val="Continuoustext"/>
        <w:numPr>
          <w:ilvl w:val="0"/>
          <w:numId w:val="12"/>
        </w:numPr>
        <w:rPr>
          <w:lang w:val="en-GB"/>
        </w:rPr>
      </w:pPr>
      <w:r w:rsidRPr="003F1DD7">
        <w:rPr>
          <w:lang w:val="en-US"/>
        </w:rPr>
        <w:t xml:space="preserve">Infineon: Optimizing Soft-Switching Operation of </w:t>
      </w:r>
      <w:proofErr w:type="spellStart"/>
      <w:r w:rsidRPr="003F1DD7">
        <w:rPr>
          <w:lang w:val="en-US"/>
        </w:rPr>
        <w:t>GaN</w:t>
      </w:r>
      <w:proofErr w:type="spellEnd"/>
      <w:r w:rsidRPr="003F1DD7">
        <w:rPr>
          <w:lang w:val="en-US"/>
        </w:rPr>
        <w:t xml:space="preserve"> at High Frequency</w:t>
      </w:r>
    </w:p>
    <w:p w14:paraId="357BDF92" w14:textId="20BA45D5" w:rsidR="0063669F" w:rsidRPr="003F1DD7" w:rsidRDefault="00306F83" w:rsidP="00000FC2">
      <w:pPr>
        <w:pStyle w:val="Continuoustext"/>
        <w:ind w:left="0"/>
        <w:rPr>
          <w:lang w:val="en-GB"/>
        </w:rPr>
      </w:pPr>
      <w:r w:rsidRPr="003F1DD7">
        <w:rPr>
          <w:lang w:val="en-US"/>
        </w:rPr>
        <w:lastRenderedPageBreak/>
        <w:t xml:space="preserve">   Highlights of the AI &amp; Data Centers Stage:</w:t>
      </w:r>
    </w:p>
    <w:p w14:paraId="56E16455" w14:textId="05E853CE" w:rsidR="009F714B" w:rsidRPr="003F1DD7" w:rsidRDefault="009F714B" w:rsidP="009F714B">
      <w:pPr>
        <w:pStyle w:val="Continuoustext"/>
        <w:numPr>
          <w:ilvl w:val="0"/>
          <w:numId w:val="11"/>
        </w:numPr>
        <w:rPr>
          <w:lang w:val="en-GB"/>
        </w:rPr>
      </w:pPr>
      <w:r w:rsidRPr="003F1DD7">
        <w:rPr>
          <w:lang w:val="en-US"/>
        </w:rPr>
        <w:t xml:space="preserve">Yole: </w:t>
      </w:r>
      <w:proofErr w:type="spellStart"/>
      <w:r w:rsidRPr="003F1DD7">
        <w:rPr>
          <w:lang w:val="en-US"/>
        </w:rPr>
        <w:t>GaN</w:t>
      </w:r>
      <w:proofErr w:type="spellEnd"/>
      <w:r w:rsidRPr="003F1DD7">
        <w:rPr>
          <w:lang w:val="en-US"/>
        </w:rPr>
        <w:t xml:space="preserve"> Powering the AI Data Center: Enabling Efficient Next-Generation Power Delivery</w:t>
      </w:r>
    </w:p>
    <w:p w14:paraId="7D75A2E4" w14:textId="1C0AB69A" w:rsidR="009F714B" w:rsidRPr="003F1DD7" w:rsidRDefault="009F714B" w:rsidP="00F54B3D">
      <w:pPr>
        <w:pStyle w:val="Continuoustext"/>
        <w:numPr>
          <w:ilvl w:val="0"/>
          <w:numId w:val="11"/>
        </w:numPr>
        <w:rPr>
          <w:lang w:val="en-GB"/>
        </w:rPr>
      </w:pPr>
      <w:r w:rsidRPr="003F1DD7">
        <w:rPr>
          <w:lang w:val="en-US"/>
        </w:rPr>
        <w:t xml:space="preserve">ECPE: White Paper on AI in Power Electronics </w:t>
      </w:r>
    </w:p>
    <w:p w14:paraId="18F5E066" w14:textId="2A4254E4" w:rsidR="00A7775C" w:rsidRPr="003F1DD7" w:rsidRDefault="00A7775C" w:rsidP="00A7775C">
      <w:pPr>
        <w:pStyle w:val="Continuoustext"/>
        <w:rPr>
          <w:lang w:val="en-GB"/>
        </w:rPr>
      </w:pPr>
      <w:r w:rsidRPr="003F1DD7">
        <w:rPr>
          <w:lang w:val="en-US"/>
        </w:rPr>
        <w:t xml:space="preserve">The E-Mobility &amp; Energy Storage Stage will focus on current and future developments in power electronics for use in electromobility and energy storage. This year, leading companies such as </w:t>
      </w:r>
      <w:proofErr w:type="spellStart"/>
      <w:r w:rsidRPr="003F1DD7">
        <w:rPr>
          <w:lang w:val="en-US"/>
        </w:rPr>
        <w:t>Wolfspeed</w:t>
      </w:r>
      <w:proofErr w:type="spellEnd"/>
      <w:r w:rsidRPr="003F1DD7">
        <w:rPr>
          <w:lang w:val="en-US"/>
        </w:rPr>
        <w:t xml:space="preserve">, Hitachi, and </w:t>
      </w:r>
      <w:proofErr w:type="spellStart"/>
      <w:r w:rsidRPr="003F1DD7">
        <w:rPr>
          <w:lang w:val="en-US"/>
        </w:rPr>
        <w:t>Littelfuse</w:t>
      </w:r>
      <w:proofErr w:type="spellEnd"/>
      <w:r w:rsidRPr="003F1DD7">
        <w:rPr>
          <w:lang w:val="en-US"/>
        </w:rPr>
        <w:t xml:space="preserve"> will introduce their applications.</w:t>
      </w:r>
    </w:p>
    <w:p w14:paraId="690414A8" w14:textId="77777777" w:rsidR="0063669F" w:rsidRPr="003F1DD7" w:rsidRDefault="0063669F" w:rsidP="0063669F">
      <w:pPr>
        <w:pStyle w:val="Continuoustext"/>
        <w:rPr>
          <w:b/>
          <w:bCs/>
          <w:lang w:val="en-GB"/>
        </w:rPr>
      </w:pPr>
      <w:r w:rsidRPr="003F1DD7">
        <w:rPr>
          <w:b/>
          <w:bCs/>
          <w:lang w:val="en-US"/>
        </w:rPr>
        <w:t>University Research Zone to showcase innovations from academia </w:t>
      </w:r>
    </w:p>
    <w:p w14:paraId="6422835F" w14:textId="2BD47EE8" w:rsidR="00CE7AE3" w:rsidRPr="003F1DD7" w:rsidRDefault="0063669F" w:rsidP="0063669F">
      <w:pPr>
        <w:pStyle w:val="Continuoustext"/>
        <w:rPr>
          <w:lang w:val="en-GB"/>
        </w:rPr>
      </w:pPr>
      <w:r w:rsidRPr="003F1DD7">
        <w:rPr>
          <w:lang w:val="en-US"/>
        </w:rPr>
        <w:t xml:space="preserve">At the PCIM Expo 2026, the University Research Zone will offer exclusive access to the most recent findings from power electronics research. Each day will feature different universities and research institutes offering insights into the latest developments from the world of research. </w:t>
      </w:r>
    </w:p>
    <w:p w14:paraId="18AE05FF" w14:textId="77777777" w:rsidR="00CE7AE3" w:rsidRPr="003F1DD7" w:rsidRDefault="00CE7AE3" w:rsidP="0063669F">
      <w:pPr>
        <w:pStyle w:val="Continuoustext"/>
        <w:rPr>
          <w:lang w:val="en-GB"/>
        </w:rPr>
      </w:pPr>
      <w:r w:rsidRPr="003F1DD7">
        <w:rPr>
          <w:lang w:val="en-US"/>
        </w:rPr>
        <w:t>Below are just some of the universities that will be presenting recent projects:</w:t>
      </w:r>
    </w:p>
    <w:p w14:paraId="30AB1EEA" w14:textId="05592BF1" w:rsidR="000F4D42" w:rsidRPr="003F1DD7" w:rsidRDefault="000F4D42" w:rsidP="000F4D42">
      <w:pPr>
        <w:pStyle w:val="Continuoustext"/>
        <w:numPr>
          <w:ilvl w:val="0"/>
          <w:numId w:val="13"/>
        </w:numPr>
        <w:rPr>
          <w:lang w:val="en-GB"/>
        </w:rPr>
      </w:pPr>
      <w:r w:rsidRPr="003F1DD7">
        <w:rPr>
          <w:color w:val="auto"/>
          <w:lang w:val="en-US"/>
        </w:rPr>
        <w:t xml:space="preserve">Stuttgart University: </w:t>
      </w:r>
      <w:r w:rsidRPr="003F1DD7">
        <w:rPr>
          <w:lang w:val="en-US"/>
        </w:rPr>
        <w:t>Advanced Wide-Bandgap Semiconductor Reliability Characterization and System Design</w:t>
      </w:r>
    </w:p>
    <w:p w14:paraId="19481433" w14:textId="00FFECA4" w:rsidR="000F4D42" w:rsidRPr="003F1DD7" w:rsidRDefault="000F4D42" w:rsidP="000F4D42">
      <w:pPr>
        <w:pStyle w:val="Continuoustext"/>
        <w:numPr>
          <w:ilvl w:val="0"/>
          <w:numId w:val="13"/>
        </w:numPr>
        <w:rPr>
          <w:color w:val="auto"/>
          <w:lang w:val="en-GB"/>
        </w:rPr>
      </w:pPr>
      <w:r w:rsidRPr="003F1DD7">
        <w:rPr>
          <w:color w:val="auto"/>
          <w:lang w:val="en-US"/>
        </w:rPr>
        <w:t xml:space="preserve">University of Edinburgh: </w:t>
      </w:r>
      <w:r w:rsidRPr="003F1DD7">
        <w:rPr>
          <w:lang w:val="en-US"/>
        </w:rPr>
        <w:t>Advancing Wide-Bandgap Power Semiconductors to MW-Class Converter Applications</w:t>
      </w:r>
    </w:p>
    <w:p w14:paraId="26198408" w14:textId="2B4BAAD2" w:rsidR="00CE7AE3" w:rsidRPr="003F1DD7" w:rsidRDefault="000F4D42" w:rsidP="00000FC2">
      <w:pPr>
        <w:pStyle w:val="Continuoustext"/>
        <w:numPr>
          <w:ilvl w:val="0"/>
          <w:numId w:val="13"/>
        </w:numPr>
        <w:rPr>
          <w:lang w:val="en-GB"/>
        </w:rPr>
      </w:pPr>
      <w:r w:rsidRPr="003F1DD7">
        <w:rPr>
          <w:lang w:val="en-US"/>
        </w:rPr>
        <w:t>University of Southern Denmark: New Generation Electrolytic and Film Capacitors</w:t>
      </w:r>
    </w:p>
    <w:p w14:paraId="77C8E806" w14:textId="7CAE09AB" w:rsidR="00B910C7" w:rsidRPr="003F1DD7" w:rsidRDefault="00B910C7" w:rsidP="00B910C7">
      <w:pPr>
        <w:pStyle w:val="Continuoustext"/>
        <w:rPr>
          <w:b/>
          <w:bCs/>
          <w:lang w:val="en-GB"/>
        </w:rPr>
      </w:pPr>
      <w:r w:rsidRPr="003F1DD7">
        <w:rPr>
          <w:b/>
          <w:bCs/>
          <w:lang w:val="en-US"/>
        </w:rPr>
        <w:t>Conference highlights: a spotlight on artificial intelligence and future-oriented innovations</w:t>
      </w:r>
    </w:p>
    <w:p w14:paraId="485D2232" w14:textId="3729ACEF" w:rsidR="00B910C7" w:rsidRPr="003F1DD7" w:rsidRDefault="00B910C7" w:rsidP="0063669F">
      <w:pPr>
        <w:pStyle w:val="Continuoustext"/>
        <w:rPr>
          <w:lang w:val="en-GB"/>
        </w:rPr>
      </w:pPr>
      <w:r w:rsidRPr="003F1DD7">
        <w:rPr>
          <w:lang w:val="en-US"/>
        </w:rPr>
        <w:t>As usual, the PCIM Expo will be accompanied by the PCIM Conference – an exclusive platform that promotes exchange between the realms of industry and science. Participants can look forward to an extensive line-up of first-rate talks and poster presentations – including numerous first publications from industry and science – that will surpass 500 for the first time.</w:t>
      </w:r>
    </w:p>
    <w:p w14:paraId="79E155E8" w14:textId="22CFA38A" w:rsidR="000A00D4" w:rsidRPr="003F1DD7" w:rsidRDefault="00306F83" w:rsidP="000A00D4">
      <w:pPr>
        <w:pStyle w:val="Continuoustext"/>
        <w:rPr>
          <w:lang w:val="en-GB"/>
        </w:rPr>
      </w:pPr>
      <w:r w:rsidRPr="003F1DD7">
        <w:rPr>
          <w:lang w:val="en-US"/>
        </w:rPr>
        <w:t xml:space="preserve">In addition, the PCIM seminars, which are held over the two days before the exhibition, offer a unique setting for direct discussion of specialized topics along the entire power electronics value chain.  </w:t>
      </w:r>
    </w:p>
    <w:p w14:paraId="5A595D97" w14:textId="193391A2" w:rsidR="000A00D4" w:rsidRPr="003F1DD7" w:rsidRDefault="000A00D4" w:rsidP="0063669F">
      <w:pPr>
        <w:pStyle w:val="Continuoustext"/>
        <w:rPr>
          <w:lang w:val="en-GB"/>
        </w:rPr>
      </w:pPr>
      <w:r w:rsidRPr="003F1DD7">
        <w:rPr>
          <w:lang w:val="en-US"/>
        </w:rPr>
        <w:t>For more information, please visit the homepage of the </w:t>
      </w:r>
      <w:hyperlink r:id="rId9" w:tgtFrame="_blank" w:history="1">
        <w:r w:rsidRPr="003F1DD7">
          <w:rPr>
            <w:rStyle w:val="Hyperlink"/>
            <w:lang w:val="en-US"/>
          </w:rPr>
          <w:t>PCIM – Hub for Power Electronics</w:t>
        </w:r>
      </w:hyperlink>
      <w:r w:rsidRPr="003F1DD7">
        <w:rPr>
          <w:lang w:val="en-US"/>
        </w:rPr>
        <w:t xml:space="preserve">.  </w:t>
      </w:r>
    </w:p>
    <w:p w14:paraId="6B01392F" w14:textId="77777777" w:rsidR="00FE73E4" w:rsidRPr="003F1DD7" w:rsidRDefault="00FE73E4" w:rsidP="003C504C">
      <w:pPr>
        <w:pStyle w:val="Continuoustext"/>
        <w:rPr>
          <w:lang w:val="en-GB"/>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9A6630" w:rsidRPr="003F1DD7" w14:paraId="4FD69B9A" w14:textId="77777777" w:rsidTr="003C5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38312148" w14:textId="77777777" w:rsidR="009A6630" w:rsidRPr="003F1DD7" w:rsidRDefault="009A6630" w:rsidP="009A6630">
            <w:pPr>
              <w:ind w:left="0"/>
            </w:pPr>
            <w:r w:rsidRPr="003F1DD7">
              <w:rPr>
                <w:noProof/>
                <w:lang w:val="en-US"/>
              </w:rPr>
              <w:lastRenderedPageBreak/>
              <w:drawing>
                <wp:inline distT="0" distB="0" distL="0" distR="0" wp14:anchorId="296ECBF8" wp14:editId="70E5637F">
                  <wp:extent cx="3187030" cy="2124686"/>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7030" cy="2124686"/>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3F1DD7" w14:paraId="0FA86FF7" w14:textId="77777777" w:rsidTr="006241DE">
        <w:tc>
          <w:tcPr>
            <w:tcW w:w="5953" w:type="dxa"/>
          </w:tcPr>
          <w:p w14:paraId="771C319E" w14:textId="1DAA516C" w:rsidR="00A3041E" w:rsidRPr="003F1DD7" w:rsidRDefault="003C504C" w:rsidP="00C85550">
            <w:pPr>
              <w:pStyle w:val="Imagecaption"/>
            </w:pPr>
            <w:r w:rsidRPr="003F1DD7">
              <w:rPr>
                <w:lang w:val="en-US"/>
              </w:rPr>
              <w:t xml:space="preserve">Copyright: Mesago Messe Frankfurt GmbH / Arturo Rivas Gonzalez </w:t>
            </w:r>
          </w:p>
        </w:tc>
      </w:tr>
    </w:tbl>
    <w:p w14:paraId="77A06871" w14:textId="77777777" w:rsidR="00811E76" w:rsidRPr="00811E76" w:rsidRDefault="00811E76" w:rsidP="00811E76">
      <w:pPr>
        <w:pStyle w:val="Continuoustext"/>
        <w:rPr>
          <w:lang w:val="en-GB"/>
        </w:rPr>
      </w:pPr>
      <w:r w:rsidRPr="00811E76">
        <w:rPr>
          <w:lang w:val="en-GB"/>
        </w:rPr>
        <w:t xml:space="preserve">PCIM </w:t>
      </w:r>
    </w:p>
    <w:p w14:paraId="5FD3B5AE" w14:textId="77777777" w:rsidR="00811E76" w:rsidRPr="00811E76" w:rsidRDefault="00811E76" w:rsidP="00811E76">
      <w:pPr>
        <w:pStyle w:val="Continuoustext"/>
        <w:rPr>
          <w:lang w:val="en-US"/>
        </w:rPr>
      </w:pPr>
      <w:r w:rsidRPr="00811E76">
        <w:rPr>
          <w:lang w:val="en-US"/>
        </w:rPr>
        <w:t>International exhibition and conference for Power Electronics, Intelligent Motion, Renewable Energy and Energy Management</w:t>
      </w:r>
    </w:p>
    <w:p w14:paraId="57EDAD26" w14:textId="77777777" w:rsidR="00811E76" w:rsidRPr="00811E76" w:rsidRDefault="00811E76" w:rsidP="00811E76">
      <w:pPr>
        <w:pStyle w:val="Continuoustext"/>
        <w:rPr>
          <w:lang w:val="en-GB"/>
        </w:rPr>
      </w:pPr>
      <w:r w:rsidRPr="00811E76">
        <w:rPr>
          <w:lang w:val="en-US"/>
        </w:rPr>
        <w:t xml:space="preserve">The PCIM </w:t>
      </w:r>
      <w:r w:rsidRPr="00811E76">
        <w:rPr>
          <w:lang w:val="en-GB"/>
        </w:rPr>
        <w:t>will be held from 09 - 11 June 2026.</w:t>
      </w:r>
    </w:p>
    <w:p w14:paraId="54187BF2" w14:textId="77777777" w:rsidR="00811E76" w:rsidRPr="00811E76" w:rsidRDefault="00811E76" w:rsidP="00811E76">
      <w:pPr>
        <w:pStyle w:val="Continuoustext"/>
        <w:rPr>
          <w:b/>
          <w:iCs/>
          <w:lang w:val="en-US"/>
        </w:rPr>
      </w:pPr>
      <w:bookmarkStart w:id="1" w:name="hinweisueberschrift"/>
      <w:bookmarkStart w:id="2" w:name="Presseueberschrift"/>
      <w:bookmarkEnd w:id="1"/>
      <w:bookmarkEnd w:id="2"/>
      <w:r w:rsidRPr="00811E76">
        <w:rPr>
          <w:b/>
          <w:bCs/>
          <w:lang w:val="en-US"/>
        </w:rPr>
        <w:t>Press information and photographic material</w:t>
      </w:r>
      <w:r w:rsidRPr="00811E76">
        <w:rPr>
          <w:b/>
          <w:iCs/>
          <w:lang w:val="en-US"/>
        </w:rPr>
        <w:t>:</w:t>
      </w:r>
    </w:p>
    <w:p w14:paraId="4A57D765" w14:textId="77777777" w:rsidR="00811E76" w:rsidRPr="00811E76" w:rsidRDefault="00811E76" w:rsidP="00811E76">
      <w:pPr>
        <w:pStyle w:val="Continuoustext"/>
        <w:rPr>
          <w:lang w:val="en-US"/>
        </w:rPr>
      </w:pPr>
      <w:hyperlink r:id="rId11" w:history="1">
        <w:r w:rsidRPr="00811E76">
          <w:rPr>
            <w:rStyle w:val="Hyperlink"/>
            <w:lang w:val="en-US"/>
          </w:rPr>
          <w:t xml:space="preserve">Press - PCIM </w:t>
        </w:r>
      </w:hyperlink>
    </w:p>
    <w:p w14:paraId="26EF076C" w14:textId="77777777" w:rsidR="00811E76" w:rsidRPr="00811E76" w:rsidRDefault="00811E76" w:rsidP="00811E76">
      <w:pPr>
        <w:pStyle w:val="Continuoustext"/>
        <w:rPr>
          <w:b/>
          <w:iCs/>
          <w:lang w:val="en-US"/>
        </w:rPr>
      </w:pPr>
      <w:bookmarkStart w:id="3" w:name="Netzueberschrift"/>
      <w:bookmarkEnd w:id="3"/>
      <w:r w:rsidRPr="00811E76">
        <w:rPr>
          <w:b/>
          <w:iCs/>
          <w:lang w:val="en-US"/>
        </w:rPr>
        <w:t>Links to websites:</w:t>
      </w:r>
    </w:p>
    <w:bookmarkStart w:id="4" w:name="Netz"/>
    <w:bookmarkEnd w:id="4"/>
    <w:p w14:paraId="3AFC89E2" w14:textId="77777777" w:rsidR="00811E76" w:rsidRPr="00811E76" w:rsidRDefault="00811E76" w:rsidP="00811E76">
      <w:pPr>
        <w:pStyle w:val="Continuoustext"/>
        <w:rPr>
          <w:lang w:val="en-US"/>
        </w:rPr>
      </w:pPr>
      <w:r w:rsidRPr="00811E76">
        <w:fldChar w:fldCharType="begin"/>
      </w:r>
      <w:r w:rsidRPr="0085018E">
        <w:rPr>
          <w:lang w:val="en-US"/>
        </w:rPr>
        <w:instrText>HYPERLINK "https://pcim.mesago.com/events/en.html"</w:instrText>
      </w:r>
      <w:r w:rsidRPr="00811E76">
        <w:fldChar w:fldCharType="separate"/>
      </w:r>
      <w:r w:rsidRPr="00811E76">
        <w:rPr>
          <w:rStyle w:val="Hyperlink"/>
          <w:lang w:val="en-US"/>
        </w:rPr>
        <w:t>PCIM – Hub for Power Electronics</w:t>
      </w:r>
      <w:r w:rsidRPr="00811E76">
        <w:fldChar w:fldCharType="end"/>
      </w:r>
      <w:r w:rsidRPr="00811E76">
        <w:rPr>
          <w:lang w:val="en-US"/>
        </w:rPr>
        <w:t xml:space="preserve">                                          </w:t>
      </w:r>
      <w:r w:rsidRPr="00811E76">
        <w:rPr>
          <w:lang w:val="en-US"/>
        </w:rPr>
        <w:br/>
      </w:r>
      <w:hyperlink r:id="rId12" w:history="1">
        <w:r w:rsidRPr="00811E76">
          <w:rPr>
            <w:rStyle w:val="Hyperlink"/>
            <w:lang w:val="en-US"/>
          </w:rPr>
          <w:t>https://www.facebook.com/pcim</w:t>
        </w:r>
      </w:hyperlink>
      <w:r w:rsidRPr="00811E76">
        <w:rPr>
          <w:lang w:val="en-US"/>
        </w:rPr>
        <w:t>/</w:t>
      </w:r>
      <w:r w:rsidRPr="00811E76">
        <w:rPr>
          <w:lang w:val="en-US"/>
        </w:rPr>
        <w:br/>
      </w:r>
      <w:hyperlink r:id="rId13" w:history="1">
        <w:r w:rsidRPr="00811E76">
          <w:rPr>
            <w:rStyle w:val="Hyperlink"/>
            <w:lang w:val="en-US"/>
          </w:rPr>
          <w:t>https://www.linkedin.com/showcase/pcim/</w:t>
        </w:r>
      </w:hyperlink>
    </w:p>
    <w:p w14:paraId="0542802B" w14:textId="77777777" w:rsidR="00811E76" w:rsidRDefault="00811E76" w:rsidP="00811E76">
      <w:pPr>
        <w:pStyle w:val="Continuoustext"/>
        <w:rPr>
          <w:lang w:val="en-US"/>
        </w:rPr>
      </w:pPr>
    </w:p>
    <w:p w14:paraId="1B408AED" w14:textId="77777777" w:rsidR="003165E9" w:rsidRDefault="003165E9" w:rsidP="00811E76">
      <w:pPr>
        <w:pStyle w:val="Continuoustext"/>
        <w:rPr>
          <w:lang w:val="en-US"/>
        </w:rPr>
      </w:pPr>
    </w:p>
    <w:p w14:paraId="1F6E91D5" w14:textId="77777777" w:rsidR="003165E9" w:rsidRDefault="003165E9" w:rsidP="00811E76">
      <w:pPr>
        <w:pStyle w:val="Continuoustext"/>
        <w:rPr>
          <w:lang w:val="en-US"/>
        </w:rPr>
      </w:pPr>
    </w:p>
    <w:p w14:paraId="1AD01E69" w14:textId="77777777" w:rsidR="003165E9" w:rsidRDefault="003165E9" w:rsidP="00811E76">
      <w:pPr>
        <w:pStyle w:val="Continuoustext"/>
        <w:rPr>
          <w:lang w:val="en-US"/>
        </w:rPr>
      </w:pPr>
    </w:p>
    <w:p w14:paraId="43D976EA" w14:textId="77777777" w:rsidR="003165E9" w:rsidRDefault="003165E9" w:rsidP="00811E76">
      <w:pPr>
        <w:pStyle w:val="Continuoustext"/>
        <w:rPr>
          <w:lang w:val="en-US"/>
        </w:rPr>
      </w:pPr>
    </w:p>
    <w:p w14:paraId="74BCB809" w14:textId="77777777" w:rsidR="003165E9" w:rsidRDefault="003165E9" w:rsidP="00811E76">
      <w:pPr>
        <w:pStyle w:val="Continuoustext"/>
        <w:rPr>
          <w:lang w:val="en-US"/>
        </w:rPr>
      </w:pPr>
    </w:p>
    <w:p w14:paraId="525C5A0D" w14:textId="77777777" w:rsidR="003165E9" w:rsidRDefault="003165E9" w:rsidP="00811E76">
      <w:pPr>
        <w:pStyle w:val="Continuoustext"/>
        <w:rPr>
          <w:lang w:val="en-US"/>
        </w:rPr>
      </w:pPr>
    </w:p>
    <w:p w14:paraId="2209BD1D" w14:textId="77777777" w:rsidR="003165E9" w:rsidRPr="00811E76" w:rsidRDefault="003165E9" w:rsidP="00811E76">
      <w:pPr>
        <w:pStyle w:val="Continuoustext"/>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811E76" w:rsidRPr="00811E76" w14:paraId="7FE95C64" w14:textId="77777777" w:rsidTr="00811E76">
        <w:tc>
          <w:tcPr>
            <w:tcW w:w="5000" w:type="pct"/>
            <w:tcMar>
              <w:top w:w="0" w:type="dxa"/>
              <w:left w:w="142" w:type="dxa"/>
              <w:bottom w:w="0" w:type="dxa"/>
              <w:right w:w="0" w:type="dxa"/>
            </w:tcMar>
            <w:hideMark/>
          </w:tcPr>
          <w:p w14:paraId="633B95A9" w14:textId="488C9205" w:rsidR="00811E76" w:rsidRPr="00811E76" w:rsidRDefault="00811E76" w:rsidP="00811E76">
            <w:pPr>
              <w:pStyle w:val="Continuoustext"/>
              <w:rPr>
                <w:b/>
                <w:iCs/>
                <w:lang w:val="en-US"/>
              </w:rPr>
            </w:pPr>
            <w:r w:rsidRPr="00811E76">
              <w:rPr>
                <w:b/>
                <w:iCs/>
                <w:noProof/>
                <w:lang w:val="en-GB"/>
              </w:rPr>
              <w:lastRenderedPageBreak/>
              <w:drawing>
                <wp:anchor distT="0" distB="0" distL="114300" distR="114300" simplePos="0" relativeHeight="251659264" behindDoc="0" locked="0" layoutInCell="1" allowOverlap="1" wp14:anchorId="28F91B7E" wp14:editId="1BE8AEF4">
                  <wp:simplePos x="0" y="0"/>
                  <wp:positionH relativeFrom="column">
                    <wp:posOffset>13335</wp:posOffset>
                  </wp:positionH>
                  <wp:positionV relativeFrom="paragraph">
                    <wp:posOffset>46355</wp:posOffset>
                  </wp:positionV>
                  <wp:extent cx="1438275" cy="466725"/>
                  <wp:effectExtent l="0" t="0" r="9525" b="9525"/>
                  <wp:wrapTopAndBottom/>
                  <wp:docPr id="574548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811E76" w:rsidRPr="003165E9" w14:paraId="44CCBC77" w14:textId="77777777" w:rsidTr="00811E76">
        <w:tc>
          <w:tcPr>
            <w:tcW w:w="5000" w:type="pct"/>
            <w:hideMark/>
          </w:tcPr>
          <w:p w14:paraId="368A6D07" w14:textId="77777777" w:rsidR="00811E76" w:rsidRPr="00811E76" w:rsidRDefault="00811E76" w:rsidP="00811E76">
            <w:pPr>
              <w:pStyle w:val="Continuoustext"/>
              <w:rPr>
                <w:b/>
                <w:iCs/>
                <w:lang w:val="en-US"/>
              </w:rPr>
            </w:pPr>
            <w:r w:rsidRPr="00811E76">
              <w:rPr>
                <w:b/>
                <w:iCs/>
                <w:lang w:val="en-US"/>
              </w:rPr>
              <w:t>Your contact:</w:t>
            </w:r>
          </w:p>
          <w:p w14:paraId="77857364" w14:textId="77777777" w:rsidR="00811E76" w:rsidRPr="00811E76" w:rsidRDefault="00811E76" w:rsidP="00811E76">
            <w:pPr>
              <w:pStyle w:val="Continuoustext"/>
              <w:rPr>
                <w:lang w:val="en-US"/>
              </w:rPr>
            </w:pPr>
            <w:r w:rsidRPr="00811E76">
              <w:rPr>
                <w:lang w:val="en-US"/>
              </w:rPr>
              <w:t>Lisette Hausser</w:t>
            </w:r>
            <w:r w:rsidRPr="00811E76">
              <w:rPr>
                <w:lang w:val="en-US"/>
              </w:rPr>
              <w:br/>
              <w:t>Phone: +49 711 61946-85</w:t>
            </w:r>
            <w:r w:rsidRPr="00811E76">
              <w:rPr>
                <w:lang w:val="en-US"/>
              </w:rPr>
              <w:br/>
              <w:t>Lisette.Hausser@mesago.com</w:t>
            </w:r>
          </w:p>
          <w:p w14:paraId="4D485B48" w14:textId="77777777" w:rsidR="0085018E" w:rsidRDefault="00811E76" w:rsidP="0085018E">
            <w:pPr>
              <w:pStyle w:val="Continuoustext"/>
            </w:pPr>
            <w:r w:rsidRPr="00811E76">
              <w:t>Mesago Messe Frankfurt GmbH</w:t>
            </w:r>
            <w:r w:rsidRPr="00811E76">
              <w:br/>
              <w:t>Rotebuehlstraße 83 -85</w:t>
            </w:r>
            <w:r w:rsidRPr="00811E76">
              <w:br/>
              <w:t>70178 Stuttgart</w:t>
            </w:r>
            <w:r w:rsidRPr="00811E76">
              <w:br/>
              <w:t>Germany</w:t>
            </w:r>
            <w:r w:rsidRPr="00811E76">
              <w:br/>
            </w:r>
            <w:hyperlink r:id="rId15" w:history="1">
              <w:r w:rsidRPr="00811E76">
                <w:rPr>
                  <w:rStyle w:val="Hyperlink"/>
                </w:rPr>
                <w:t>www.mesago.com</w:t>
              </w:r>
            </w:hyperlink>
          </w:p>
          <w:p w14:paraId="55A8B8F7" w14:textId="08BE4A3F" w:rsidR="0085018E" w:rsidRPr="00811E76" w:rsidRDefault="0085018E" w:rsidP="0085018E">
            <w:pPr>
              <w:pStyle w:val="Continuoustext"/>
            </w:pPr>
          </w:p>
        </w:tc>
      </w:tr>
    </w:tbl>
    <w:p w14:paraId="7D66E7CF" w14:textId="77777777" w:rsidR="00811E76" w:rsidRPr="00811E76" w:rsidRDefault="00811E76" w:rsidP="00811E76">
      <w:pPr>
        <w:pStyle w:val="Continuoustext"/>
        <w:rPr>
          <w:b/>
          <w:iCs/>
          <w:lang w:val="en-US"/>
        </w:rPr>
      </w:pPr>
      <w:r w:rsidRPr="00811E76">
        <w:rPr>
          <w:b/>
          <w:iCs/>
          <w:lang w:val="en-US"/>
        </w:rPr>
        <w:t>Background information on Mesago Messe Frankfurt GmbH</w:t>
      </w:r>
    </w:p>
    <w:p w14:paraId="6FD7F472" w14:textId="77777777" w:rsidR="00811E76" w:rsidRPr="00811E76" w:rsidRDefault="00811E76" w:rsidP="00811E76">
      <w:pPr>
        <w:pStyle w:val="Continuoustext"/>
        <w:rPr>
          <w:lang w:val="en-US"/>
        </w:rPr>
      </w:pPr>
      <w:r w:rsidRPr="00811E76">
        <w:rPr>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4AC9AA2E" w14:textId="77777777" w:rsidR="00811E76" w:rsidRPr="00811E76" w:rsidRDefault="00811E76" w:rsidP="00811E76">
      <w:pPr>
        <w:pStyle w:val="Continuoustext"/>
        <w:rPr>
          <w:lang w:val="en-US"/>
        </w:rPr>
      </w:pPr>
      <w:r w:rsidRPr="00811E76">
        <w:rPr>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'Connecting bright minds'.</w:t>
      </w:r>
    </w:p>
    <w:p w14:paraId="35928ECA" w14:textId="77777777" w:rsidR="00811E76" w:rsidRPr="00811E76" w:rsidRDefault="00811E76" w:rsidP="00811E76">
      <w:pPr>
        <w:pStyle w:val="Continuoustext"/>
        <w:rPr>
          <w:lang w:val="en-US"/>
        </w:rPr>
      </w:pPr>
      <w:r w:rsidRPr="00811E76">
        <w:rPr>
          <w:lang w:val="en-US"/>
        </w:rPr>
        <w:t>As part of the Messe Frankfurt Group, Mesago employs around 170 people at its headquarters in Stuttgart, Germany.</w:t>
      </w:r>
      <w:r w:rsidRPr="00811E76">
        <w:rPr>
          <w:lang w:val="en-GB"/>
        </w:rPr>
        <w:t xml:space="preserve"> </w:t>
      </w:r>
      <w:r w:rsidRPr="00811E76">
        <w:rPr>
          <w:lang w:val="en-US"/>
        </w:rPr>
        <w:t>(</w:t>
      </w:r>
      <w:hyperlink r:id="rId16" w:history="1">
        <w:r w:rsidRPr="00811E76">
          <w:rPr>
            <w:rStyle w:val="Hyperlink"/>
            <w:lang w:val="en-US"/>
          </w:rPr>
          <w:t>mesago.com</w:t>
        </w:r>
      </w:hyperlink>
      <w:r w:rsidRPr="00811E76">
        <w:rPr>
          <w:lang w:val="en-US"/>
        </w:rPr>
        <w:t>)</w:t>
      </w:r>
    </w:p>
    <w:p w14:paraId="527C9A52" w14:textId="77777777" w:rsidR="00811E76" w:rsidRPr="00811E76" w:rsidRDefault="00811E76" w:rsidP="00811E76">
      <w:pPr>
        <w:pStyle w:val="Continuoustext"/>
        <w:rPr>
          <w:b/>
          <w:iCs/>
          <w:lang w:val="en-US"/>
        </w:rPr>
      </w:pPr>
      <w:r w:rsidRPr="00811E76">
        <w:rPr>
          <w:b/>
          <w:iCs/>
          <w:lang w:val="en-US"/>
        </w:rPr>
        <w:t>Background information on Messe Frankfurt</w:t>
      </w:r>
    </w:p>
    <w:p w14:paraId="11392BCF" w14:textId="77777777" w:rsidR="00811E76" w:rsidRPr="00811E76" w:rsidRDefault="00811E76" w:rsidP="00811E76">
      <w:pPr>
        <w:pStyle w:val="Continuoustext"/>
        <w:rPr>
          <w:lang w:val="en-US"/>
        </w:rPr>
      </w:pPr>
      <w:hyperlink r:id="rId17" w:history="1">
        <w:r w:rsidRPr="00811E76">
          <w:rPr>
            <w:rStyle w:val="Hyperlink"/>
            <w:lang w:val="en-US"/>
          </w:rPr>
          <w:t>www.messefrankfurt.com/background-information</w:t>
        </w:r>
      </w:hyperlink>
    </w:p>
    <w:p w14:paraId="59526CE1" w14:textId="77777777" w:rsidR="00811E76" w:rsidRPr="00811E76" w:rsidRDefault="00811E76" w:rsidP="00811E76">
      <w:pPr>
        <w:pStyle w:val="Continuoustext"/>
        <w:rPr>
          <w:b/>
          <w:iCs/>
          <w:lang w:val="en-US"/>
        </w:rPr>
      </w:pPr>
      <w:r w:rsidRPr="00811E76">
        <w:rPr>
          <w:b/>
          <w:iCs/>
          <w:lang w:val="en-US"/>
        </w:rPr>
        <w:t>Sustainability at Messe Frankfurt</w:t>
      </w:r>
    </w:p>
    <w:p w14:paraId="2F2E89B5" w14:textId="4A27D4EC" w:rsidR="00B36757" w:rsidRPr="0085018E" w:rsidRDefault="00811E76" w:rsidP="00811E76">
      <w:pPr>
        <w:pStyle w:val="Continuoustext"/>
        <w:rPr>
          <w:lang w:val="en-US"/>
        </w:rPr>
      </w:pPr>
      <w:hyperlink r:id="rId18" w:anchor="sustainability" w:history="1">
        <w:r w:rsidRPr="00811E76">
          <w:rPr>
            <w:rStyle w:val="Hyperlink"/>
            <w:lang w:val="en-US"/>
          </w:rPr>
          <w:t>www.messefrankfurt.com/sustainability-information</w:t>
        </w:r>
      </w:hyperlink>
    </w:p>
    <w:sectPr w:rsidR="00B36757" w:rsidRPr="008501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74DE"/>
    <w:multiLevelType w:val="hybridMultilevel"/>
    <w:tmpl w:val="5130F7B4"/>
    <w:lvl w:ilvl="0" w:tplc="611E178C">
      <w:start w:val="1"/>
      <w:numFmt w:val="bullet"/>
      <w:lvlText w:val=""/>
      <w:lvlJc w:val="left"/>
      <w:pPr>
        <w:tabs>
          <w:tab w:val="num" w:pos="720"/>
        </w:tabs>
        <w:ind w:left="720" w:hanging="360"/>
      </w:pPr>
      <w:rPr>
        <w:rFonts w:ascii="Wingdings" w:hAnsi="Wingdings" w:hint="default"/>
      </w:rPr>
    </w:lvl>
    <w:lvl w:ilvl="1" w:tplc="95F447FC" w:tentative="1">
      <w:start w:val="1"/>
      <w:numFmt w:val="bullet"/>
      <w:lvlText w:val=""/>
      <w:lvlJc w:val="left"/>
      <w:pPr>
        <w:tabs>
          <w:tab w:val="num" w:pos="1440"/>
        </w:tabs>
        <w:ind w:left="1440" w:hanging="360"/>
      </w:pPr>
      <w:rPr>
        <w:rFonts w:ascii="Wingdings" w:hAnsi="Wingdings" w:hint="default"/>
      </w:rPr>
    </w:lvl>
    <w:lvl w:ilvl="2" w:tplc="ECE6FD06" w:tentative="1">
      <w:start w:val="1"/>
      <w:numFmt w:val="bullet"/>
      <w:lvlText w:val=""/>
      <w:lvlJc w:val="left"/>
      <w:pPr>
        <w:tabs>
          <w:tab w:val="num" w:pos="2160"/>
        </w:tabs>
        <w:ind w:left="2160" w:hanging="360"/>
      </w:pPr>
      <w:rPr>
        <w:rFonts w:ascii="Wingdings" w:hAnsi="Wingdings" w:hint="default"/>
      </w:rPr>
    </w:lvl>
    <w:lvl w:ilvl="3" w:tplc="6C72EE84" w:tentative="1">
      <w:start w:val="1"/>
      <w:numFmt w:val="bullet"/>
      <w:lvlText w:val=""/>
      <w:lvlJc w:val="left"/>
      <w:pPr>
        <w:tabs>
          <w:tab w:val="num" w:pos="2880"/>
        </w:tabs>
        <w:ind w:left="2880" w:hanging="360"/>
      </w:pPr>
      <w:rPr>
        <w:rFonts w:ascii="Wingdings" w:hAnsi="Wingdings" w:hint="default"/>
      </w:rPr>
    </w:lvl>
    <w:lvl w:ilvl="4" w:tplc="E94454FA" w:tentative="1">
      <w:start w:val="1"/>
      <w:numFmt w:val="bullet"/>
      <w:lvlText w:val=""/>
      <w:lvlJc w:val="left"/>
      <w:pPr>
        <w:tabs>
          <w:tab w:val="num" w:pos="3600"/>
        </w:tabs>
        <w:ind w:left="3600" w:hanging="360"/>
      </w:pPr>
      <w:rPr>
        <w:rFonts w:ascii="Wingdings" w:hAnsi="Wingdings" w:hint="default"/>
      </w:rPr>
    </w:lvl>
    <w:lvl w:ilvl="5" w:tplc="7C740384" w:tentative="1">
      <w:start w:val="1"/>
      <w:numFmt w:val="bullet"/>
      <w:lvlText w:val=""/>
      <w:lvlJc w:val="left"/>
      <w:pPr>
        <w:tabs>
          <w:tab w:val="num" w:pos="4320"/>
        </w:tabs>
        <w:ind w:left="4320" w:hanging="360"/>
      </w:pPr>
      <w:rPr>
        <w:rFonts w:ascii="Wingdings" w:hAnsi="Wingdings" w:hint="default"/>
      </w:rPr>
    </w:lvl>
    <w:lvl w:ilvl="6" w:tplc="18A8262C" w:tentative="1">
      <w:start w:val="1"/>
      <w:numFmt w:val="bullet"/>
      <w:lvlText w:val=""/>
      <w:lvlJc w:val="left"/>
      <w:pPr>
        <w:tabs>
          <w:tab w:val="num" w:pos="5040"/>
        </w:tabs>
        <w:ind w:left="5040" w:hanging="360"/>
      </w:pPr>
      <w:rPr>
        <w:rFonts w:ascii="Wingdings" w:hAnsi="Wingdings" w:hint="default"/>
      </w:rPr>
    </w:lvl>
    <w:lvl w:ilvl="7" w:tplc="E37A4CE6" w:tentative="1">
      <w:start w:val="1"/>
      <w:numFmt w:val="bullet"/>
      <w:lvlText w:val=""/>
      <w:lvlJc w:val="left"/>
      <w:pPr>
        <w:tabs>
          <w:tab w:val="num" w:pos="5760"/>
        </w:tabs>
        <w:ind w:left="5760" w:hanging="360"/>
      </w:pPr>
      <w:rPr>
        <w:rFonts w:ascii="Wingdings" w:hAnsi="Wingdings" w:hint="default"/>
      </w:rPr>
    </w:lvl>
    <w:lvl w:ilvl="8" w:tplc="8460DA7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D496F"/>
    <w:multiLevelType w:val="hybridMultilevel"/>
    <w:tmpl w:val="FAE6FD88"/>
    <w:lvl w:ilvl="0" w:tplc="E48A2B62">
      <w:start w:val="1"/>
      <w:numFmt w:val="bullet"/>
      <w:lvlText w:val=""/>
      <w:lvlJc w:val="left"/>
      <w:pPr>
        <w:tabs>
          <w:tab w:val="num" w:pos="862"/>
        </w:tabs>
        <w:ind w:left="862" w:hanging="360"/>
      </w:pPr>
      <w:rPr>
        <w:rFonts w:ascii="Wingdings" w:hAnsi="Wingdings" w:hint="default"/>
      </w:rPr>
    </w:lvl>
    <w:lvl w:ilvl="1" w:tplc="C81C8EFC" w:tentative="1">
      <w:start w:val="1"/>
      <w:numFmt w:val="bullet"/>
      <w:lvlText w:val=""/>
      <w:lvlJc w:val="left"/>
      <w:pPr>
        <w:tabs>
          <w:tab w:val="num" w:pos="1582"/>
        </w:tabs>
        <w:ind w:left="1582" w:hanging="360"/>
      </w:pPr>
      <w:rPr>
        <w:rFonts w:ascii="Wingdings" w:hAnsi="Wingdings" w:hint="default"/>
      </w:rPr>
    </w:lvl>
    <w:lvl w:ilvl="2" w:tplc="F91C4C4E" w:tentative="1">
      <w:start w:val="1"/>
      <w:numFmt w:val="bullet"/>
      <w:lvlText w:val=""/>
      <w:lvlJc w:val="left"/>
      <w:pPr>
        <w:tabs>
          <w:tab w:val="num" w:pos="2302"/>
        </w:tabs>
        <w:ind w:left="2302" w:hanging="360"/>
      </w:pPr>
      <w:rPr>
        <w:rFonts w:ascii="Wingdings" w:hAnsi="Wingdings" w:hint="default"/>
      </w:rPr>
    </w:lvl>
    <w:lvl w:ilvl="3" w:tplc="DAFCAA42" w:tentative="1">
      <w:start w:val="1"/>
      <w:numFmt w:val="bullet"/>
      <w:lvlText w:val=""/>
      <w:lvlJc w:val="left"/>
      <w:pPr>
        <w:tabs>
          <w:tab w:val="num" w:pos="3022"/>
        </w:tabs>
        <w:ind w:left="3022" w:hanging="360"/>
      </w:pPr>
      <w:rPr>
        <w:rFonts w:ascii="Wingdings" w:hAnsi="Wingdings" w:hint="default"/>
      </w:rPr>
    </w:lvl>
    <w:lvl w:ilvl="4" w:tplc="42669C2E" w:tentative="1">
      <w:start w:val="1"/>
      <w:numFmt w:val="bullet"/>
      <w:lvlText w:val=""/>
      <w:lvlJc w:val="left"/>
      <w:pPr>
        <w:tabs>
          <w:tab w:val="num" w:pos="3742"/>
        </w:tabs>
        <w:ind w:left="3742" w:hanging="360"/>
      </w:pPr>
      <w:rPr>
        <w:rFonts w:ascii="Wingdings" w:hAnsi="Wingdings" w:hint="default"/>
      </w:rPr>
    </w:lvl>
    <w:lvl w:ilvl="5" w:tplc="10CA6CFC" w:tentative="1">
      <w:start w:val="1"/>
      <w:numFmt w:val="bullet"/>
      <w:lvlText w:val=""/>
      <w:lvlJc w:val="left"/>
      <w:pPr>
        <w:tabs>
          <w:tab w:val="num" w:pos="4462"/>
        </w:tabs>
        <w:ind w:left="4462" w:hanging="360"/>
      </w:pPr>
      <w:rPr>
        <w:rFonts w:ascii="Wingdings" w:hAnsi="Wingdings" w:hint="default"/>
      </w:rPr>
    </w:lvl>
    <w:lvl w:ilvl="6" w:tplc="683EAAF4" w:tentative="1">
      <w:start w:val="1"/>
      <w:numFmt w:val="bullet"/>
      <w:lvlText w:val=""/>
      <w:lvlJc w:val="left"/>
      <w:pPr>
        <w:tabs>
          <w:tab w:val="num" w:pos="5182"/>
        </w:tabs>
        <w:ind w:left="5182" w:hanging="360"/>
      </w:pPr>
      <w:rPr>
        <w:rFonts w:ascii="Wingdings" w:hAnsi="Wingdings" w:hint="default"/>
      </w:rPr>
    </w:lvl>
    <w:lvl w:ilvl="7" w:tplc="CA583252" w:tentative="1">
      <w:start w:val="1"/>
      <w:numFmt w:val="bullet"/>
      <w:lvlText w:val=""/>
      <w:lvlJc w:val="left"/>
      <w:pPr>
        <w:tabs>
          <w:tab w:val="num" w:pos="5902"/>
        </w:tabs>
        <w:ind w:left="5902" w:hanging="360"/>
      </w:pPr>
      <w:rPr>
        <w:rFonts w:ascii="Wingdings" w:hAnsi="Wingdings" w:hint="default"/>
      </w:rPr>
    </w:lvl>
    <w:lvl w:ilvl="8" w:tplc="E67EF95A"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36437085"/>
    <w:multiLevelType w:val="hybridMultilevel"/>
    <w:tmpl w:val="FE943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F07BB7"/>
    <w:multiLevelType w:val="hybridMultilevel"/>
    <w:tmpl w:val="D77EB05A"/>
    <w:lvl w:ilvl="0" w:tplc="04070001">
      <w:start w:val="1"/>
      <w:numFmt w:val="bullet"/>
      <w:lvlText w:val=""/>
      <w:lvlJc w:val="left"/>
      <w:pPr>
        <w:ind w:left="862" w:hanging="360"/>
      </w:pPr>
      <w:rPr>
        <w:rFonts w:ascii="Symbol" w:hAnsi="Symbol" w:hint="default"/>
      </w:rPr>
    </w:lvl>
    <w:lvl w:ilvl="1" w:tplc="04070001">
      <w:start w:val="1"/>
      <w:numFmt w:val="bullet"/>
      <w:lvlText w:val=""/>
      <w:lvlJc w:val="left"/>
      <w:pPr>
        <w:ind w:left="1582" w:hanging="360"/>
      </w:pPr>
      <w:rPr>
        <w:rFonts w:ascii="Symbol" w:hAnsi="Symbol" w:hint="default"/>
      </w:rPr>
    </w:lvl>
    <w:lvl w:ilvl="2" w:tplc="04070005">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15:restartNumberingAfterBreak="0">
    <w:nsid w:val="4EA676DA"/>
    <w:multiLevelType w:val="multilevel"/>
    <w:tmpl w:val="9748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42C41"/>
    <w:multiLevelType w:val="hybridMultilevel"/>
    <w:tmpl w:val="E900474A"/>
    <w:lvl w:ilvl="0" w:tplc="56AEC074">
      <w:start w:val="1"/>
      <w:numFmt w:val="bullet"/>
      <w:lvlText w:val=""/>
      <w:lvlJc w:val="left"/>
      <w:pPr>
        <w:ind w:left="1440" w:hanging="360"/>
      </w:pPr>
      <w:rPr>
        <w:rFonts w:ascii="Symbol" w:hAnsi="Symbol"/>
      </w:rPr>
    </w:lvl>
    <w:lvl w:ilvl="1" w:tplc="B5726972">
      <w:start w:val="1"/>
      <w:numFmt w:val="bullet"/>
      <w:lvlText w:val=""/>
      <w:lvlJc w:val="left"/>
      <w:pPr>
        <w:ind w:left="1440" w:hanging="360"/>
      </w:pPr>
      <w:rPr>
        <w:rFonts w:ascii="Symbol" w:hAnsi="Symbol"/>
      </w:rPr>
    </w:lvl>
    <w:lvl w:ilvl="2" w:tplc="C8980872">
      <w:start w:val="1"/>
      <w:numFmt w:val="bullet"/>
      <w:lvlText w:val=""/>
      <w:lvlJc w:val="left"/>
      <w:pPr>
        <w:ind w:left="1440" w:hanging="360"/>
      </w:pPr>
      <w:rPr>
        <w:rFonts w:ascii="Symbol" w:hAnsi="Symbol"/>
      </w:rPr>
    </w:lvl>
    <w:lvl w:ilvl="3" w:tplc="812256A8">
      <w:start w:val="1"/>
      <w:numFmt w:val="bullet"/>
      <w:lvlText w:val=""/>
      <w:lvlJc w:val="left"/>
      <w:pPr>
        <w:ind w:left="1440" w:hanging="360"/>
      </w:pPr>
      <w:rPr>
        <w:rFonts w:ascii="Symbol" w:hAnsi="Symbol"/>
      </w:rPr>
    </w:lvl>
    <w:lvl w:ilvl="4" w:tplc="F79E27AE">
      <w:start w:val="1"/>
      <w:numFmt w:val="bullet"/>
      <w:lvlText w:val=""/>
      <w:lvlJc w:val="left"/>
      <w:pPr>
        <w:ind w:left="1440" w:hanging="360"/>
      </w:pPr>
      <w:rPr>
        <w:rFonts w:ascii="Symbol" w:hAnsi="Symbol"/>
      </w:rPr>
    </w:lvl>
    <w:lvl w:ilvl="5" w:tplc="AE848E5E">
      <w:start w:val="1"/>
      <w:numFmt w:val="bullet"/>
      <w:lvlText w:val=""/>
      <w:lvlJc w:val="left"/>
      <w:pPr>
        <w:ind w:left="1440" w:hanging="360"/>
      </w:pPr>
      <w:rPr>
        <w:rFonts w:ascii="Symbol" w:hAnsi="Symbol"/>
      </w:rPr>
    </w:lvl>
    <w:lvl w:ilvl="6" w:tplc="4EE2A6AA">
      <w:start w:val="1"/>
      <w:numFmt w:val="bullet"/>
      <w:lvlText w:val=""/>
      <w:lvlJc w:val="left"/>
      <w:pPr>
        <w:ind w:left="1440" w:hanging="360"/>
      </w:pPr>
      <w:rPr>
        <w:rFonts w:ascii="Symbol" w:hAnsi="Symbol"/>
      </w:rPr>
    </w:lvl>
    <w:lvl w:ilvl="7" w:tplc="73D42A2A">
      <w:start w:val="1"/>
      <w:numFmt w:val="bullet"/>
      <w:lvlText w:val=""/>
      <w:lvlJc w:val="left"/>
      <w:pPr>
        <w:ind w:left="1440" w:hanging="360"/>
      </w:pPr>
      <w:rPr>
        <w:rFonts w:ascii="Symbol" w:hAnsi="Symbol"/>
      </w:rPr>
    </w:lvl>
    <w:lvl w:ilvl="8" w:tplc="FC5A9706">
      <w:start w:val="1"/>
      <w:numFmt w:val="bullet"/>
      <w:lvlText w:val=""/>
      <w:lvlJc w:val="left"/>
      <w:pPr>
        <w:ind w:left="1440" w:hanging="360"/>
      </w:pPr>
      <w:rPr>
        <w:rFonts w:ascii="Symbol" w:hAnsi="Symbol"/>
      </w:rPr>
    </w:lvl>
  </w:abstractNum>
  <w:abstractNum w:abstractNumId="6" w15:restartNumberingAfterBreak="0">
    <w:nsid w:val="5D973E83"/>
    <w:multiLevelType w:val="hybridMultilevel"/>
    <w:tmpl w:val="C5F4CD1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605435B1"/>
    <w:multiLevelType w:val="multilevel"/>
    <w:tmpl w:val="17B6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171B78"/>
    <w:multiLevelType w:val="multilevel"/>
    <w:tmpl w:val="226C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0544A"/>
    <w:multiLevelType w:val="multilevel"/>
    <w:tmpl w:val="A39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12CE4"/>
    <w:multiLevelType w:val="hybridMultilevel"/>
    <w:tmpl w:val="DB4234E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798C4CC7"/>
    <w:multiLevelType w:val="hybridMultilevel"/>
    <w:tmpl w:val="565C6C26"/>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2" w15:restartNumberingAfterBreak="0">
    <w:nsid w:val="7BE5578C"/>
    <w:multiLevelType w:val="hybridMultilevel"/>
    <w:tmpl w:val="E040BB86"/>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16cid:durableId="777725392">
    <w:abstractNumId w:val="2"/>
  </w:num>
  <w:num w:numId="2" w16cid:durableId="1935358449">
    <w:abstractNumId w:val="5"/>
  </w:num>
  <w:num w:numId="3" w16cid:durableId="1960911889">
    <w:abstractNumId w:val="8"/>
  </w:num>
  <w:num w:numId="4" w16cid:durableId="2088115062">
    <w:abstractNumId w:val="4"/>
  </w:num>
  <w:num w:numId="5" w16cid:durableId="1420910929">
    <w:abstractNumId w:val="1"/>
  </w:num>
  <w:num w:numId="6" w16cid:durableId="378668613">
    <w:abstractNumId w:val="0"/>
  </w:num>
  <w:num w:numId="7" w16cid:durableId="1501892955">
    <w:abstractNumId w:val="10"/>
  </w:num>
  <w:num w:numId="8" w16cid:durableId="2020351368">
    <w:abstractNumId w:val="7"/>
  </w:num>
  <w:num w:numId="9" w16cid:durableId="1786776287">
    <w:abstractNumId w:val="3"/>
  </w:num>
  <w:num w:numId="10" w16cid:durableId="1851484920">
    <w:abstractNumId w:val="11"/>
  </w:num>
  <w:num w:numId="11" w16cid:durableId="2117363571">
    <w:abstractNumId w:val="9"/>
  </w:num>
  <w:num w:numId="12" w16cid:durableId="1448506655">
    <w:abstractNumId w:val="12"/>
  </w:num>
  <w:num w:numId="13" w16cid:durableId="2130857077">
    <w:abstractNumId w:val="6"/>
  </w:num>
  <w:num w:numId="14" w16cid:durableId="2021732187">
    <w:abstractNumId w:val="1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0D3B"/>
    <w:rsid w:val="00000FC2"/>
    <w:rsid w:val="0000666D"/>
    <w:rsid w:val="00012BD5"/>
    <w:rsid w:val="00015919"/>
    <w:rsid w:val="00020EB1"/>
    <w:rsid w:val="00020FA3"/>
    <w:rsid w:val="00022145"/>
    <w:rsid w:val="00027A61"/>
    <w:rsid w:val="00030C14"/>
    <w:rsid w:val="000443A4"/>
    <w:rsid w:val="00074A9E"/>
    <w:rsid w:val="00076FCE"/>
    <w:rsid w:val="000A00D4"/>
    <w:rsid w:val="000A0BA0"/>
    <w:rsid w:val="000A655B"/>
    <w:rsid w:val="000B46A3"/>
    <w:rsid w:val="000C6772"/>
    <w:rsid w:val="000C6C69"/>
    <w:rsid w:val="000D1B0F"/>
    <w:rsid w:val="000D5BFC"/>
    <w:rsid w:val="000D7791"/>
    <w:rsid w:val="000E683D"/>
    <w:rsid w:val="000F4D42"/>
    <w:rsid w:val="00105788"/>
    <w:rsid w:val="00121B91"/>
    <w:rsid w:val="00123F65"/>
    <w:rsid w:val="00131FFA"/>
    <w:rsid w:val="00137DA1"/>
    <w:rsid w:val="001432C2"/>
    <w:rsid w:val="00146A7E"/>
    <w:rsid w:val="001533D9"/>
    <w:rsid w:val="00161D7A"/>
    <w:rsid w:val="00166B37"/>
    <w:rsid w:val="00170A9F"/>
    <w:rsid w:val="001746F3"/>
    <w:rsid w:val="001939ED"/>
    <w:rsid w:val="001A761A"/>
    <w:rsid w:val="001C799C"/>
    <w:rsid w:val="001D0C5D"/>
    <w:rsid w:val="001F14E5"/>
    <w:rsid w:val="002037A3"/>
    <w:rsid w:val="00221135"/>
    <w:rsid w:val="00222267"/>
    <w:rsid w:val="00225F93"/>
    <w:rsid w:val="0023133C"/>
    <w:rsid w:val="00240018"/>
    <w:rsid w:val="00247B78"/>
    <w:rsid w:val="002546A3"/>
    <w:rsid w:val="002757C9"/>
    <w:rsid w:val="00281D02"/>
    <w:rsid w:val="00282497"/>
    <w:rsid w:val="00295724"/>
    <w:rsid w:val="002A03C2"/>
    <w:rsid w:val="002A4052"/>
    <w:rsid w:val="002C7048"/>
    <w:rsid w:val="002D23F5"/>
    <w:rsid w:val="002D4502"/>
    <w:rsid w:val="002E34CE"/>
    <w:rsid w:val="002F2645"/>
    <w:rsid w:val="003055DB"/>
    <w:rsid w:val="00306F83"/>
    <w:rsid w:val="003165E9"/>
    <w:rsid w:val="003179CF"/>
    <w:rsid w:val="0032688C"/>
    <w:rsid w:val="00331922"/>
    <w:rsid w:val="003467C0"/>
    <w:rsid w:val="00350C00"/>
    <w:rsid w:val="00355A7E"/>
    <w:rsid w:val="00363F18"/>
    <w:rsid w:val="00383687"/>
    <w:rsid w:val="003871B3"/>
    <w:rsid w:val="003902B2"/>
    <w:rsid w:val="003A2D40"/>
    <w:rsid w:val="003A4F8E"/>
    <w:rsid w:val="003C3C91"/>
    <w:rsid w:val="003C4BD0"/>
    <w:rsid w:val="003C504C"/>
    <w:rsid w:val="003D2ECC"/>
    <w:rsid w:val="003D767A"/>
    <w:rsid w:val="003F1DD7"/>
    <w:rsid w:val="003F4E5B"/>
    <w:rsid w:val="003F716F"/>
    <w:rsid w:val="004010AC"/>
    <w:rsid w:val="0042362C"/>
    <w:rsid w:val="00424857"/>
    <w:rsid w:val="004252F6"/>
    <w:rsid w:val="0043456A"/>
    <w:rsid w:val="00443F19"/>
    <w:rsid w:val="0045113D"/>
    <w:rsid w:val="00467388"/>
    <w:rsid w:val="00484385"/>
    <w:rsid w:val="0049137E"/>
    <w:rsid w:val="00493E4E"/>
    <w:rsid w:val="004956ED"/>
    <w:rsid w:val="004A1916"/>
    <w:rsid w:val="004E00C3"/>
    <w:rsid w:val="004F1D64"/>
    <w:rsid w:val="00505759"/>
    <w:rsid w:val="0052326E"/>
    <w:rsid w:val="00523505"/>
    <w:rsid w:val="00523EC3"/>
    <w:rsid w:val="00536FE2"/>
    <w:rsid w:val="00540045"/>
    <w:rsid w:val="00555975"/>
    <w:rsid w:val="00566B83"/>
    <w:rsid w:val="0057047B"/>
    <w:rsid w:val="0057094E"/>
    <w:rsid w:val="0058253E"/>
    <w:rsid w:val="005855F0"/>
    <w:rsid w:val="00585A1E"/>
    <w:rsid w:val="005A0FA1"/>
    <w:rsid w:val="005A13EF"/>
    <w:rsid w:val="005B2BAD"/>
    <w:rsid w:val="005B33FB"/>
    <w:rsid w:val="005D1FBE"/>
    <w:rsid w:val="005E3C63"/>
    <w:rsid w:val="005F03AA"/>
    <w:rsid w:val="005F13EC"/>
    <w:rsid w:val="00605FB9"/>
    <w:rsid w:val="00620DFF"/>
    <w:rsid w:val="006241DE"/>
    <w:rsid w:val="00633CAD"/>
    <w:rsid w:val="0063669F"/>
    <w:rsid w:val="00641AD8"/>
    <w:rsid w:val="00664043"/>
    <w:rsid w:val="00673621"/>
    <w:rsid w:val="006850F5"/>
    <w:rsid w:val="00696BE5"/>
    <w:rsid w:val="006A1728"/>
    <w:rsid w:val="006A698F"/>
    <w:rsid w:val="006B3DB0"/>
    <w:rsid w:val="006C1BE0"/>
    <w:rsid w:val="006C1E26"/>
    <w:rsid w:val="006C1E2F"/>
    <w:rsid w:val="006C6DCE"/>
    <w:rsid w:val="006E7340"/>
    <w:rsid w:val="006F3852"/>
    <w:rsid w:val="006F5AF4"/>
    <w:rsid w:val="00701D02"/>
    <w:rsid w:val="0070552F"/>
    <w:rsid w:val="00710E0D"/>
    <w:rsid w:val="00714D37"/>
    <w:rsid w:val="00726822"/>
    <w:rsid w:val="00732920"/>
    <w:rsid w:val="00753250"/>
    <w:rsid w:val="0076139D"/>
    <w:rsid w:val="00765A75"/>
    <w:rsid w:val="00765F4E"/>
    <w:rsid w:val="00782918"/>
    <w:rsid w:val="00787008"/>
    <w:rsid w:val="0078718F"/>
    <w:rsid w:val="00793455"/>
    <w:rsid w:val="007B2F67"/>
    <w:rsid w:val="007B3A1C"/>
    <w:rsid w:val="007C23F6"/>
    <w:rsid w:val="007C2538"/>
    <w:rsid w:val="007C41C1"/>
    <w:rsid w:val="007C4C1E"/>
    <w:rsid w:val="007C62B4"/>
    <w:rsid w:val="007D4759"/>
    <w:rsid w:val="007D6943"/>
    <w:rsid w:val="007F69A9"/>
    <w:rsid w:val="00804671"/>
    <w:rsid w:val="00806D12"/>
    <w:rsid w:val="00807121"/>
    <w:rsid w:val="00807C5C"/>
    <w:rsid w:val="00811E76"/>
    <w:rsid w:val="00835870"/>
    <w:rsid w:val="00837EC5"/>
    <w:rsid w:val="0084260E"/>
    <w:rsid w:val="0085018E"/>
    <w:rsid w:val="00854A27"/>
    <w:rsid w:val="008555CD"/>
    <w:rsid w:val="00865CEA"/>
    <w:rsid w:val="00867A39"/>
    <w:rsid w:val="0088042D"/>
    <w:rsid w:val="00881EEF"/>
    <w:rsid w:val="0088255F"/>
    <w:rsid w:val="008A06FD"/>
    <w:rsid w:val="008A5874"/>
    <w:rsid w:val="008B342F"/>
    <w:rsid w:val="008C479B"/>
    <w:rsid w:val="008C6A3E"/>
    <w:rsid w:val="008D5680"/>
    <w:rsid w:val="008E4E88"/>
    <w:rsid w:val="008F02ED"/>
    <w:rsid w:val="009045C6"/>
    <w:rsid w:val="00905800"/>
    <w:rsid w:val="0090658F"/>
    <w:rsid w:val="0091195F"/>
    <w:rsid w:val="009344A7"/>
    <w:rsid w:val="009349EF"/>
    <w:rsid w:val="00936976"/>
    <w:rsid w:val="009373ED"/>
    <w:rsid w:val="00937762"/>
    <w:rsid w:val="00942AB0"/>
    <w:rsid w:val="009442A9"/>
    <w:rsid w:val="00950F1B"/>
    <w:rsid w:val="0095541C"/>
    <w:rsid w:val="0096295C"/>
    <w:rsid w:val="00977940"/>
    <w:rsid w:val="00985571"/>
    <w:rsid w:val="009A6630"/>
    <w:rsid w:val="009B3394"/>
    <w:rsid w:val="009C0038"/>
    <w:rsid w:val="009D52CE"/>
    <w:rsid w:val="009F0D32"/>
    <w:rsid w:val="009F1637"/>
    <w:rsid w:val="009F714B"/>
    <w:rsid w:val="00A15BC8"/>
    <w:rsid w:val="00A27C32"/>
    <w:rsid w:val="00A3041E"/>
    <w:rsid w:val="00A317BD"/>
    <w:rsid w:val="00A331E4"/>
    <w:rsid w:val="00A372B4"/>
    <w:rsid w:val="00A53CAF"/>
    <w:rsid w:val="00A548D1"/>
    <w:rsid w:val="00A6749A"/>
    <w:rsid w:val="00A7775C"/>
    <w:rsid w:val="00A825A4"/>
    <w:rsid w:val="00A8782A"/>
    <w:rsid w:val="00A925F0"/>
    <w:rsid w:val="00AA237A"/>
    <w:rsid w:val="00AA4F51"/>
    <w:rsid w:val="00AC7878"/>
    <w:rsid w:val="00AD5DB4"/>
    <w:rsid w:val="00AE3F2B"/>
    <w:rsid w:val="00AE7164"/>
    <w:rsid w:val="00AF2C83"/>
    <w:rsid w:val="00AF66B2"/>
    <w:rsid w:val="00B02CED"/>
    <w:rsid w:val="00B0538E"/>
    <w:rsid w:val="00B07DB8"/>
    <w:rsid w:val="00B15684"/>
    <w:rsid w:val="00B159EC"/>
    <w:rsid w:val="00B23D7D"/>
    <w:rsid w:val="00B36757"/>
    <w:rsid w:val="00B42722"/>
    <w:rsid w:val="00B53A2A"/>
    <w:rsid w:val="00B6183C"/>
    <w:rsid w:val="00B852E1"/>
    <w:rsid w:val="00B910C7"/>
    <w:rsid w:val="00BA0462"/>
    <w:rsid w:val="00BA056D"/>
    <w:rsid w:val="00BC3F18"/>
    <w:rsid w:val="00BE20F1"/>
    <w:rsid w:val="00BE2F9D"/>
    <w:rsid w:val="00BE3A4E"/>
    <w:rsid w:val="00C06975"/>
    <w:rsid w:val="00C1294D"/>
    <w:rsid w:val="00C12A06"/>
    <w:rsid w:val="00C15C97"/>
    <w:rsid w:val="00C17218"/>
    <w:rsid w:val="00C17FAD"/>
    <w:rsid w:val="00C25464"/>
    <w:rsid w:val="00C25ABF"/>
    <w:rsid w:val="00C25FCC"/>
    <w:rsid w:val="00C2765B"/>
    <w:rsid w:val="00C35A1E"/>
    <w:rsid w:val="00C421EE"/>
    <w:rsid w:val="00C43C44"/>
    <w:rsid w:val="00C45A4E"/>
    <w:rsid w:val="00C4715F"/>
    <w:rsid w:val="00C5287E"/>
    <w:rsid w:val="00C538C8"/>
    <w:rsid w:val="00C54B16"/>
    <w:rsid w:val="00C55078"/>
    <w:rsid w:val="00C5606D"/>
    <w:rsid w:val="00C56C0A"/>
    <w:rsid w:val="00C63ACF"/>
    <w:rsid w:val="00C64E58"/>
    <w:rsid w:val="00C73150"/>
    <w:rsid w:val="00C80702"/>
    <w:rsid w:val="00C81BE2"/>
    <w:rsid w:val="00C85550"/>
    <w:rsid w:val="00CC4807"/>
    <w:rsid w:val="00CD2829"/>
    <w:rsid w:val="00CD47EF"/>
    <w:rsid w:val="00CE3DF1"/>
    <w:rsid w:val="00CE7384"/>
    <w:rsid w:val="00CE7AE3"/>
    <w:rsid w:val="00CF138C"/>
    <w:rsid w:val="00CF5B16"/>
    <w:rsid w:val="00CF77A1"/>
    <w:rsid w:val="00D00796"/>
    <w:rsid w:val="00D0411E"/>
    <w:rsid w:val="00D118AB"/>
    <w:rsid w:val="00D22FE1"/>
    <w:rsid w:val="00D27EB6"/>
    <w:rsid w:val="00D425CB"/>
    <w:rsid w:val="00D4450F"/>
    <w:rsid w:val="00D51603"/>
    <w:rsid w:val="00D536AD"/>
    <w:rsid w:val="00D54056"/>
    <w:rsid w:val="00D54D77"/>
    <w:rsid w:val="00D632BE"/>
    <w:rsid w:val="00D67944"/>
    <w:rsid w:val="00D708BD"/>
    <w:rsid w:val="00D83AE9"/>
    <w:rsid w:val="00D8732E"/>
    <w:rsid w:val="00DA7114"/>
    <w:rsid w:val="00DB09FC"/>
    <w:rsid w:val="00DB6017"/>
    <w:rsid w:val="00DB728F"/>
    <w:rsid w:val="00DC15C8"/>
    <w:rsid w:val="00E04E00"/>
    <w:rsid w:val="00E14776"/>
    <w:rsid w:val="00E265AB"/>
    <w:rsid w:val="00E31507"/>
    <w:rsid w:val="00E32257"/>
    <w:rsid w:val="00E323AF"/>
    <w:rsid w:val="00E35847"/>
    <w:rsid w:val="00E36F51"/>
    <w:rsid w:val="00E436CB"/>
    <w:rsid w:val="00E454F8"/>
    <w:rsid w:val="00E5145F"/>
    <w:rsid w:val="00E52BC9"/>
    <w:rsid w:val="00E5580A"/>
    <w:rsid w:val="00E62A68"/>
    <w:rsid w:val="00E66047"/>
    <w:rsid w:val="00E66468"/>
    <w:rsid w:val="00E73A7C"/>
    <w:rsid w:val="00E82225"/>
    <w:rsid w:val="00EC05B5"/>
    <w:rsid w:val="00EC4C24"/>
    <w:rsid w:val="00EC5291"/>
    <w:rsid w:val="00ED07C2"/>
    <w:rsid w:val="00F11B29"/>
    <w:rsid w:val="00F164D8"/>
    <w:rsid w:val="00F30269"/>
    <w:rsid w:val="00F501FE"/>
    <w:rsid w:val="00F51D33"/>
    <w:rsid w:val="00F53251"/>
    <w:rsid w:val="00F54B3D"/>
    <w:rsid w:val="00F6297C"/>
    <w:rsid w:val="00F659ED"/>
    <w:rsid w:val="00F75403"/>
    <w:rsid w:val="00F7636A"/>
    <w:rsid w:val="00F813C7"/>
    <w:rsid w:val="00F91F11"/>
    <w:rsid w:val="00F944A0"/>
    <w:rsid w:val="00FA02B9"/>
    <w:rsid w:val="00FB0FB9"/>
    <w:rsid w:val="00FC70AD"/>
    <w:rsid w:val="00FD49F6"/>
    <w:rsid w:val="00FE3CF7"/>
    <w:rsid w:val="00FE41E1"/>
    <w:rsid w:val="00FE7261"/>
    <w:rsid w:val="00FE73E4"/>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 w:type="paragraph" w:styleId="StandardWeb">
    <w:name w:val="Normal (Web)"/>
    <w:basedOn w:val="Standard"/>
    <w:uiPriority w:val="99"/>
    <w:semiHidden/>
    <w:rsid w:val="00170A9F"/>
    <w:rPr>
      <w:rFonts w:ascii="Times New Roman" w:hAnsi="Times New Roman" w:cs="Times New Roman"/>
      <w:sz w:val="24"/>
      <w:szCs w:val="24"/>
    </w:rPr>
  </w:style>
  <w:style w:type="paragraph" w:styleId="Kommentarthema">
    <w:name w:val="annotation subject"/>
    <w:basedOn w:val="Kommentartext"/>
    <w:next w:val="Kommentartext"/>
    <w:link w:val="KommentarthemaZchn"/>
    <w:uiPriority w:val="99"/>
    <w:semiHidden/>
    <w:rsid w:val="00865CEA"/>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865CEA"/>
    <w:rPr>
      <w:rFonts w:cs="Calibri"/>
      <w:b/>
      <w:bCs/>
      <w:color w:val="000000" w:themeColor="text1"/>
      <w:kern w:val="2"/>
      <w:sz w:val="20"/>
      <w:szCs w:val="20"/>
      <w:lang w:val="en-GB"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3614">
      <w:bodyDiv w:val="1"/>
      <w:marLeft w:val="0"/>
      <w:marRight w:val="0"/>
      <w:marTop w:val="0"/>
      <w:marBottom w:val="0"/>
      <w:divBdr>
        <w:top w:val="none" w:sz="0" w:space="0" w:color="auto"/>
        <w:left w:val="none" w:sz="0" w:space="0" w:color="auto"/>
        <w:bottom w:val="none" w:sz="0" w:space="0" w:color="auto"/>
        <w:right w:val="none" w:sz="0" w:space="0" w:color="auto"/>
      </w:divBdr>
      <w:divsChild>
        <w:div w:id="618687686">
          <w:marLeft w:val="0"/>
          <w:marRight w:val="0"/>
          <w:marTop w:val="0"/>
          <w:marBottom w:val="0"/>
          <w:divBdr>
            <w:top w:val="none" w:sz="0" w:space="0" w:color="auto"/>
            <w:left w:val="none" w:sz="0" w:space="0" w:color="auto"/>
            <w:bottom w:val="none" w:sz="0" w:space="0" w:color="auto"/>
            <w:right w:val="none" w:sz="0" w:space="0" w:color="auto"/>
          </w:divBdr>
        </w:div>
      </w:divsChild>
    </w:div>
    <w:div w:id="58869254">
      <w:bodyDiv w:val="1"/>
      <w:marLeft w:val="0"/>
      <w:marRight w:val="0"/>
      <w:marTop w:val="0"/>
      <w:marBottom w:val="0"/>
      <w:divBdr>
        <w:top w:val="none" w:sz="0" w:space="0" w:color="auto"/>
        <w:left w:val="none" w:sz="0" w:space="0" w:color="auto"/>
        <w:bottom w:val="none" w:sz="0" w:space="0" w:color="auto"/>
        <w:right w:val="none" w:sz="0" w:space="0" w:color="auto"/>
      </w:divBdr>
      <w:divsChild>
        <w:div w:id="226577390">
          <w:marLeft w:val="0"/>
          <w:marRight w:val="0"/>
          <w:marTop w:val="0"/>
          <w:marBottom w:val="0"/>
          <w:divBdr>
            <w:top w:val="none" w:sz="0" w:space="0" w:color="auto"/>
            <w:left w:val="none" w:sz="0" w:space="0" w:color="auto"/>
            <w:bottom w:val="none" w:sz="0" w:space="0" w:color="auto"/>
            <w:right w:val="none" w:sz="0" w:space="0" w:color="auto"/>
          </w:divBdr>
        </w:div>
        <w:div w:id="125977608">
          <w:marLeft w:val="0"/>
          <w:marRight w:val="0"/>
          <w:marTop w:val="0"/>
          <w:marBottom w:val="0"/>
          <w:divBdr>
            <w:top w:val="none" w:sz="0" w:space="0" w:color="auto"/>
            <w:left w:val="none" w:sz="0" w:space="0" w:color="auto"/>
            <w:bottom w:val="none" w:sz="0" w:space="0" w:color="auto"/>
            <w:right w:val="none" w:sz="0" w:space="0" w:color="auto"/>
          </w:divBdr>
        </w:div>
        <w:div w:id="88084022">
          <w:marLeft w:val="0"/>
          <w:marRight w:val="0"/>
          <w:marTop w:val="0"/>
          <w:marBottom w:val="0"/>
          <w:divBdr>
            <w:top w:val="none" w:sz="0" w:space="0" w:color="auto"/>
            <w:left w:val="none" w:sz="0" w:space="0" w:color="auto"/>
            <w:bottom w:val="none" w:sz="0" w:space="0" w:color="auto"/>
            <w:right w:val="none" w:sz="0" w:space="0" w:color="auto"/>
          </w:divBdr>
        </w:div>
        <w:div w:id="571818359">
          <w:marLeft w:val="0"/>
          <w:marRight w:val="0"/>
          <w:marTop w:val="0"/>
          <w:marBottom w:val="0"/>
          <w:divBdr>
            <w:top w:val="none" w:sz="0" w:space="0" w:color="auto"/>
            <w:left w:val="none" w:sz="0" w:space="0" w:color="auto"/>
            <w:bottom w:val="none" w:sz="0" w:space="0" w:color="auto"/>
            <w:right w:val="none" w:sz="0" w:space="0" w:color="auto"/>
          </w:divBdr>
          <w:divsChild>
            <w:div w:id="10472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697">
      <w:bodyDiv w:val="1"/>
      <w:marLeft w:val="0"/>
      <w:marRight w:val="0"/>
      <w:marTop w:val="0"/>
      <w:marBottom w:val="0"/>
      <w:divBdr>
        <w:top w:val="none" w:sz="0" w:space="0" w:color="auto"/>
        <w:left w:val="none" w:sz="0" w:space="0" w:color="auto"/>
        <w:bottom w:val="none" w:sz="0" w:space="0" w:color="auto"/>
        <w:right w:val="none" w:sz="0" w:space="0" w:color="auto"/>
      </w:divBdr>
    </w:div>
    <w:div w:id="66265780">
      <w:bodyDiv w:val="1"/>
      <w:marLeft w:val="0"/>
      <w:marRight w:val="0"/>
      <w:marTop w:val="0"/>
      <w:marBottom w:val="0"/>
      <w:divBdr>
        <w:top w:val="none" w:sz="0" w:space="0" w:color="auto"/>
        <w:left w:val="none" w:sz="0" w:space="0" w:color="auto"/>
        <w:bottom w:val="none" w:sz="0" w:space="0" w:color="auto"/>
        <w:right w:val="none" w:sz="0" w:space="0" w:color="auto"/>
      </w:divBdr>
    </w:div>
    <w:div w:id="85928959">
      <w:bodyDiv w:val="1"/>
      <w:marLeft w:val="0"/>
      <w:marRight w:val="0"/>
      <w:marTop w:val="0"/>
      <w:marBottom w:val="0"/>
      <w:divBdr>
        <w:top w:val="none" w:sz="0" w:space="0" w:color="auto"/>
        <w:left w:val="none" w:sz="0" w:space="0" w:color="auto"/>
        <w:bottom w:val="none" w:sz="0" w:space="0" w:color="auto"/>
        <w:right w:val="none" w:sz="0" w:space="0" w:color="auto"/>
      </w:divBdr>
    </w:div>
    <w:div w:id="162555685">
      <w:bodyDiv w:val="1"/>
      <w:marLeft w:val="0"/>
      <w:marRight w:val="0"/>
      <w:marTop w:val="0"/>
      <w:marBottom w:val="0"/>
      <w:divBdr>
        <w:top w:val="none" w:sz="0" w:space="0" w:color="auto"/>
        <w:left w:val="none" w:sz="0" w:space="0" w:color="auto"/>
        <w:bottom w:val="none" w:sz="0" w:space="0" w:color="auto"/>
        <w:right w:val="none" w:sz="0" w:space="0" w:color="auto"/>
      </w:divBdr>
    </w:div>
    <w:div w:id="205721916">
      <w:bodyDiv w:val="1"/>
      <w:marLeft w:val="0"/>
      <w:marRight w:val="0"/>
      <w:marTop w:val="0"/>
      <w:marBottom w:val="0"/>
      <w:divBdr>
        <w:top w:val="none" w:sz="0" w:space="0" w:color="auto"/>
        <w:left w:val="none" w:sz="0" w:space="0" w:color="auto"/>
        <w:bottom w:val="none" w:sz="0" w:space="0" w:color="auto"/>
        <w:right w:val="none" w:sz="0" w:space="0" w:color="auto"/>
      </w:divBdr>
    </w:div>
    <w:div w:id="239213870">
      <w:bodyDiv w:val="1"/>
      <w:marLeft w:val="0"/>
      <w:marRight w:val="0"/>
      <w:marTop w:val="0"/>
      <w:marBottom w:val="0"/>
      <w:divBdr>
        <w:top w:val="none" w:sz="0" w:space="0" w:color="auto"/>
        <w:left w:val="none" w:sz="0" w:space="0" w:color="auto"/>
        <w:bottom w:val="none" w:sz="0" w:space="0" w:color="auto"/>
        <w:right w:val="none" w:sz="0" w:space="0" w:color="auto"/>
      </w:divBdr>
      <w:divsChild>
        <w:div w:id="2132285098">
          <w:marLeft w:val="0"/>
          <w:marRight w:val="0"/>
          <w:marTop w:val="0"/>
          <w:marBottom w:val="0"/>
          <w:divBdr>
            <w:top w:val="none" w:sz="0" w:space="0" w:color="auto"/>
            <w:left w:val="none" w:sz="0" w:space="0" w:color="auto"/>
            <w:bottom w:val="none" w:sz="0" w:space="0" w:color="auto"/>
            <w:right w:val="none" w:sz="0" w:space="0" w:color="auto"/>
          </w:divBdr>
        </w:div>
      </w:divsChild>
    </w:div>
    <w:div w:id="243606703">
      <w:bodyDiv w:val="1"/>
      <w:marLeft w:val="0"/>
      <w:marRight w:val="0"/>
      <w:marTop w:val="0"/>
      <w:marBottom w:val="0"/>
      <w:divBdr>
        <w:top w:val="none" w:sz="0" w:space="0" w:color="auto"/>
        <w:left w:val="none" w:sz="0" w:space="0" w:color="auto"/>
        <w:bottom w:val="none" w:sz="0" w:space="0" w:color="auto"/>
        <w:right w:val="none" w:sz="0" w:space="0" w:color="auto"/>
      </w:divBdr>
    </w:div>
    <w:div w:id="270669086">
      <w:bodyDiv w:val="1"/>
      <w:marLeft w:val="0"/>
      <w:marRight w:val="0"/>
      <w:marTop w:val="0"/>
      <w:marBottom w:val="0"/>
      <w:divBdr>
        <w:top w:val="none" w:sz="0" w:space="0" w:color="auto"/>
        <w:left w:val="none" w:sz="0" w:space="0" w:color="auto"/>
        <w:bottom w:val="none" w:sz="0" w:space="0" w:color="auto"/>
        <w:right w:val="none" w:sz="0" w:space="0" w:color="auto"/>
      </w:divBdr>
      <w:divsChild>
        <w:div w:id="32854135">
          <w:marLeft w:val="0"/>
          <w:marRight w:val="0"/>
          <w:marTop w:val="0"/>
          <w:marBottom w:val="0"/>
          <w:divBdr>
            <w:top w:val="none" w:sz="0" w:space="0" w:color="auto"/>
            <w:left w:val="none" w:sz="0" w:space="0" w:color="auto"/>
            <w:bottom w:val="none" w:sz="0" w:space="0" w:color="auto"/>
            <w:right w:val="none" w:sz="0" w:space="0" w:color="auto"/>
          </w:divBdr>
        </w:div>
      </w:divsChild>
    </w:div>
    <w:div w:id="288971970">
      <w:bodyDiv w:val="1"/>
      <w:marLeft w:val="0"/>
      <w:marRight w:val="0"/>
      <w:marTop w:val="0"/>
      <w:marBottom w:val="0"/>
      <w:divBdr>
        <w:top w:val="none" w:sz="0" w:space="0" w:color="auto"/>
        <w:left w:val="none" w:sz="0" w:space="0" w:color="auto"/>
        <w:bottom w:val="none" w:sz="0" w:space="0" w:color="auto"/>
        <w:right w:val="none" w:sz="0" w:space="0" w:color="auto"/>
      </w:divBdr>
    </w:div>
    <w:div w:id="392850151">
      <w:bodyDiv w:val="1"/>
      <w:marLeft w:val="0"/>
      <w:marRight w:val="0"/>
      <w:marTop w:val="0"/>
      <w:marBottom w:val="0"/>
      <w:divBdr>
        <w:top w:val="none" w:sz="0" w:space="0" w:color="auto"/>
        <w:left w:val="none" w:sz="0" w:space="0" w:color="auto"/>
        <w:bottom w:val="none" w:sz="0" w:space="0" w:color="auto"/>
        <w:right w:val="none" w:sz="0" w:space="0" w:color="auto"/>
      </w:divBdr>
      <w:divsChild>
        <w:div w:id="1213736753">
          <w:marLeft w:val="0"/>
          <w:marRight w:val="0"/>
          <w:marTop w:val="0"/>
          <w:marBottom w:val="0"/>
          <w:divBdr>
            <w:top w:val="single" w:sz="6" w:space="0" w:color="DCDDDF"/>
            <w:left w:val="none" w:sz="0" w:space="0" w:color="auto"/>
            <w:bottom w:val="single" w:sz="6" w:space="0" w:color="DCDDDF"/>
            <w:right w:val="none" w:sz="0" w:space="0" w:color="auto"/>
          </w:divBdr>
        </w:div>
        <w:div w:id="582227160">
          <w:marLeft w:val="0"/>
          <w:marRight w:val="0"/>
          <w:marTop w:val="0"/>
          <w:marBottom w:val="0"/>
          <w:divBdr>
            <w:top w:val="none" w:sz="0" w:space="0" w:color="auto"/>
            <w:left w:val="none" w:sz="0" w:space="0" w:color="auto"/>
            <w:bottom w:val="single" w:sz="6" w:space="0" w:color="DCDDDF"/>
            <w:right w:val="none" w:sz="0" w:space="0" w:color="auto"/>
          </w:divBdr>
        </w:div>
        <w:div w:id="918759388">
          <w:marLeft w:val="0"/>
          <w:marRight w:val="0"/>
          <w:marTop w:val="0"/>
          <w:marBottom w:val="0"/>
          <w:divBdr>
            <w:top w:val="none" w:sz="0" w:space="0" w:color="auto"/>
            <w:left w:val="none" w:sz="0" w:space="0" w:color="auto"/>
            <w:bottom w:val="single" w:sz="6" w:space="0" w:color="DCDDDF"/>
            <w:right w:val="none" w:sz="0" w:space="0" w:color="auto"/>
          </w:divBdr>
        </w:div>
        <w:div w:id="738359714">
          <w:marLeft w:val="0"/>
          <w:marRight w:val="0"/>
          <w:marTop w:val="0"/>
          <w:marBottom w:val="0"/>
          <w:divBdr>
            <w:top w:val="none" w:sz="0" w:space="0" w:color="auto"/>
            <w:left w:val="none" w:sz="0" w:space="0" w:color="auto"/>
            <w:bottom w:val="single" w:sz="6" w:space="0" w:color="DCDDDF"/>
            <w:right w:val="none" w:sz="0" w:space="0" w:color="auto"/>
          </w:divBdr>
        </w:div>
        <w:div w:id="1848589711">
          <w:marLeft w:val="0"/>
          <w:marRight w:val="0"/>
          <w:marTop w:val="0"/>
          <w:marBottom w:val="0"/>
          <w:divBdr>
            <w:top w:val="none" w:sz="0" w:space="0" w:color="auto"/>
            <w:left w:val="none" w:sz="0" w:space="0" w:color="auto"/>
            <w:bottom w:val="single" w:sz="6" w:space="0" w:color="DCDDDF"/>
            <w:right w:val="none" w:sz="0" w:space="0" w:color="auto"/>
          </w:divBdr>
        </w:div>
        <w:div w:id="872035555">
          <w:marLeft w:val="0"/>
          <w:marRight w:val="0"/>
          <w:marTop w:val="0"/>
          <w:marBottom w:val="0"/>
          <w:divBdr>
            <w:top w:val="none" w:sz="0" w:space="0" w:color="auto"/>
            <w:left w:val="none" w:sz="0" w:space="0" w:color="auto"/>
            <w:bottom w:val="single" w:sz="6" w:space="0" w:color="DCDDDF"/>
            <w:right w:val="none" w:sz="0" w:space="0" w:color="auto"/>
          </w:divBdr>
        </w:div>
        <w:div w:id="1883864897">
          <w:marLeft w:val="0"/>
          <w:marRight w:val="0"/>
          <w:marTop w:val="0"/>
          <w:marBottom w:val="0"/>
          <w:divBdr>
            <w:top w:val="none" w:sz="0" w:space="0" w:color="auto"/>
            <w:left w:val="none" w:sz="0" w:space="0" w:color="auto"/>
            <w:bottom w:val="single" w:sz="6" w:space="0" w:color="DCDDDF"/>
            <w:right w:val="none" w:sz="0" w:space="0" w:color="auto"/>
          </w:divBdr>
        </w:div>
        <w:div w:id="501701121">
          <w:marLeft w:val="0"/>
          <w:marRight w:val="0"/>
          <w:marTop w:val="0"/>
          <w:marBottom w:val="0"/>
          <w:divBdr>
            <w:top w:val="none" w:sz="0" w:space="0" w:color="auto"/>
            <w:left w:val="none" w:sz="0" w:space="0" w:color="auto"/>
            <w:bottom w:val="single" w:sz="6" w:space="0" w:color="DCDDDF"/>
            <w:right w:val="none" w:sz="0" w:space="0" w:color="auto"/>
          </w:divBdr>
        </w:div>
        <w:div w:id="2053922649">
          <w:marLeft w:val="0"/>
          <w:marRight w:val="0"/>
          <w:marTop w:val="0"/>
          <w:marBottom w:val="0"/>
          <w:divBdr>
            <w:top w:val="none" w:sz="0" w:space="0" w:color="auto"/>
            <w:left w:val="none" w:sz="0" w:space="0" w:color="auto"/>
            <w:bottom w:val="single" w:sz="6" w:space="0" w:color="DCDDDF"/>
            <w:right w:val="none" w:sz="0" w:space="0" w:color="auto"/>
          </w:divBdr>
        </w:div>
        <w:div w:id="2135979015">
          <w:marLeft w:val="0"/>
          <w:marRight w:val="0"/>
          <w:marTop w:val="0"/>
          <w:marBottom w:val="0"/>
          <w:divBdr>
            <w:top w:val="none" w:sz="0" w:space="0" w:color="auto"/>
            <w:left w:val="none" w:sz="0" w:space="0" w:color="auto"/>
            <w:bottom w:val="single" w:sz="6" w:space="0" w:color="DCDDDF"/>
            <w:right w:val="none" w:sz="0" w:space="0" w:color="auto"/>
          </w:divBdr>
        </w:div>
        <w:div w:id="1568957145">
          <w:marLeft w:val="0"/>
          <w:marRight w:val="0"/>
          <w:marTop w:val="0"/>
          <w:marBottom w:val="0"/>
          <w:divBdr>
            <w:top w:val="none" w:sz="0" w:space="0" w:color="auto"/>
            <w:left w:val="none" w:sz="0" w:space="0" w:color="auto"/>
            <w:bottom w:val="single" w:sz="6" w:space="0" w:color="DCDDDF"/>
            <w:right w:val="none" w:sz="0" w:space="0" w:color="auto"/>
          </w:divBdr>
        </w:div>
        <w:div w:id="828984144">
          <w:marLeft w:val="0"/>
          <w:marRight w:val="0"/>
          <w:marTop w:val="0"/>
          <w:marBottom w:val="0"/>
          <w:divBdr>
            <w:top w:val="none" w:sz="0" w:space="0" w:color="auto"/>
            <w:left w:val="none" w:sz="0" w:space="0" w:color="auto"/>
            <w:bottom w:val="single" w:sz="6" w:space="0" w:color="DCDDDF"/>
            <w:right w:val="none" w:sz="0" w:space="0" w:color="auto"/>
          </w:divBdr>
        </w:div>
        <w:div w:id="1565600911">
          <w:marLeft w:val="0"/>
          <w:marRight w:val="0"/>
          <w:marTop w:val="0"/>
          <w:marBottom w:val="0"/>
          <w:divBdr>
            <w:top w:val="none" w:sz="0" w:space="0" w:color="auto"/>
            <w:left w:val="none" w:sz="0" w:space="0" w:color="auto"/>
            <w:bottom w:val="single" w:sz="6" w:space="0" w:color="DCDDDF"/>
            <w:right w:val="none" w:sz="0" w:space="0" w:color="auto"/>
          </w:divBdr>
        </w:div>
        <w:div w:id="1870292146">
          <w:marLeft w:val="0"/>
          <w:marRight w:val="0"/>
          <w:marTop w:val="0"/>
          <w:marBottom w:val="0"/>
          <w:divBdr>
            <w:top w:val="none" w:sz="0" w:space="0" w:color="auto"/>
            <w:left w:val="none" w:sz="0" w:space="0" w:color="auto"/>
            <w:bottom w:val="single" w:sz="6" w:space="0" w:color="DCDDDF"/>
            <w:right w:val="none" w:sz="0" w:space="0" w:color="auto"/>
          </w:divBdr>
        </w:div>
      </w:divsChild>
    </w:div>
    <w:div w:id="397948064">
      <w:bodyDiv w:val="1"/>
      <w:marLeft w:val="0"/>
      <w:marRight w:val="0"/>
      <w:marTop w:val="0"/>
      <w:marBottom w:val="0"/>
      <w:divBdr>
        <w:top w:val="none" w:sz="0" w:space="0" w:color="auto"/>
        <w:left w:val="none" w:sz="0" w:space="0" w:color="auto"/>
        <w:bottom w:val="none" w:sz="0" w:space="0" w:color="auto"/>
        <w:right w:val="none" w:sz="0" w:space="0" w:color="auto"/>
      </w:divBdr>
      <w:divsChild>
        <w:div w:id="1317225913">
          <w:marLeft w:val="0"/>
          <w:marRight w:val="0"/>
          <w:marTop w:val="0"/>
          <w:marBottom w:val="0"/>
          <w:divBdr>
            <w:top w:val="none" w:sz="0" w:space="0" w:color="auto"/>
            <w:left w:val="none" w:sz="0" w:space="0" w:color="auto"/>
            <w:bottom w:val="none" w:sz="0" w:space="0" w:color="auto"/>
            <w:right w:val="none" w:sz="0" w:space="0" w:color="auto"/>
          </w:divBdr>
        </w:div>
        <w:div w:id="611593807">
          <w:marLeft w:val="0"/>
          <w:marRight w:val="0"/>
          <w:marTop w:val="0"/>
          <w:marBottom w:val="0"/>
          <w:divBdr>
            <w:top w:val="none" w:sz="0" w:space="0" w:color="auto"/>
            <w:left w:val="none" w:sz="0" w:space="0" w:color="auto"/>
            <w:bottom w:val="none" w:sz="0" w:space="0" w:color="auto"/>
            <w:right w:val="none" w:sz="0" w:space="0" w:color="auto"/>
          </w:divBdr>
        </w:div>
      </w:divsChild>
    </w:div>
    <w:div w:id="410542002">
      <w:bodyDiv w:val="1"/>
      <w:marLeft w:val="0"/>
      <w:marRight w:val="0"/>
      <w:marTop w:val="0"/>
      <w:marBottom w:val="0"/>
      <w:divBdr>
        <w:top w:val="none" w:sz="0" w:space="0" w:color="auto"/>
        <w:left w:val="none" w:sz="0" w:space="0" w:color="auto"/>
        <w:bottom w:val="none" w:sz="0" w:space="0" w:color="auto"/>
        <w:right w:val="none" w:sz="0" w:space="0" w:color="auto"/>
      </w:divBdr>
      <w:divsChild>
        <w:div w:id="1626084391">
          <w:marLeft w:val="0"/>
          <w:marRight w:val="0"/>
          <w:marTop w:val="0"/>
          <w:marBottom w:val="0"/>
          <w:divBdr>
            <w:top w:val="none" w:sz="0" w:space="0" w:color="auto"/>
            <w:left w:val="none" w:sz="0" w:space="0" w:color="auto"/>
            <w:bottom w:val="none" w:sz="0" w:space="0" w:color="auto"/>
            <w:right w:val="none" w:sz="0" w:space="0" w:color="auto"/>
          </w:divBdr>
        </w:div>
      </w:divsChild>
    </w:div>
    <w:div w:id="493034245">
      <w:bodyDiv w:val="1"/>
      <w:marLeft w:val="0"/>
      <w:marRight w:val="0"/>
      <w:marTop w:val="0"/>
      <w:marBottom w:val="0"/>
      <w:divBdr>
        <w:top w:val="none" w:sz="0" w:space="0" w:color="auto"/>
        <w:left w:val="none" w:sz="0" w:space="0" w:color="auto"/>
        <w:bottom w:val="none" w:sz="0" w:space="0" w:color="auto"/>
        <w:right w:val="none" w:sz="0" w:space="0" w:color="auto"/>
      </w:divBdr>
      <w:divsChild>
        <w:div w:id="881020984">
          <w:marLeft w:val="0"/>
          <w:marRight w:val="0"/>
          <w:marTop w:val="0"/>
          <w:marBottom w:val="0"/>
          <w:divBdr>
            <w:top w:val="none" w:sz="0" w:space="0" w:color="auto"/>
            <w:left w:val="none" w:sz="0" w:space="0" w:color="auto"/>
            <w:bottom w:val="none" w:sz="0" w:space="0" w:color="auto"/>
            <w:right w:val="none" w:sz="0" w:space="0" w:color="auto"/>
          </w:divBdr>
        </w:div>
      </w:divsChild>
    </w:div>
    <w:div w:id="564412042">
      <w:bodyDiv w:val="1"/>
      <w:marLeft w:val="0"/>
      <w:marRight w:val="0"/>
      <w:marTop w:val="0"/>
      <w:marBottom w:val="0"/>
      <w:divBdr>
        <w:top w:val="none" w:sz="0" w:space="0" w:color="auto"/>
        <w:left w:val="none" w:sz="0" w:space="0" w:color="auto"/>
        <w:bottom w:val="none" w:sz="0" w:space="0" w:color="auto"/>
        <w:right w:val="none" w:sz="0" w:space="0" w:color="auto"/>
      </w:divBdr>
    </w:div>
    <w:div w:id="576983922">
      <w:bodyDiv w:val="1"/>
      <w:marLeft w:val="0"/>
      <w:marRight w:val="0"/>
      <w:marTop w:val="0"/>
      <w:marBottom w:val="0"/>
      <w:divBdr>
        <w:top w:val="none" w:sz="0" w:space="0" w:color="auto"/>
        <w:left w:val="none" w:sz="0" w:space="0" w:color="auto"/>
        <w:bottom w:val="none" w:sz="0" w:space="0" w:color="auto"/>
        <w:right w:val="none" w:sz="0" w:space="0" w:color="auto"/>
      </w:divBdr>
    </w:div>
    <w:div w:id="588539410">
      <w:bodyDiv w:val="1"/>
      <w:marLeft w:val="0"/>
      <w:marRight w:val="0"/>
      <w:marTop w:val="0"/>
      <w:marBottom w:val="0"/>
      <w:divBdr>
        <w:top w:val="none" w:sz="0" w:space="0" w:color="auto"/>
        <w:left w:val="none" w:sz="0" w:space="0" w:color="auto"/>
        <w:bottom w:val="none" w:sz="0" w:space="0" w:color="auto"/>
        <w:right w:val="none" w:sz="0" w:space="0" w:color="auto"/>
      </w:divBdr>
    </w:div>
    <w:div w:id="590431031">
      <w:bodyDiv w:val="1"/>
      <w:marLeft w:val="0"/>
      <w:marRight w:val="0"/>
      <w:marTop w:val="0"/>
      <w:marBottom w:val="0"/>
      <w:divBdr>
        <w:top w:val="none" w:sz="0" w:space="0" w:color="auto"/>
        <w:left w:val="none" w:sz="0" w:space="0" w:color="auto"/>
        <w:bottom w:val="none" w:sz="0" w:space="0" w:color="auto"/>
        <w:right w:val="none" w:sz="0" w:space="0" w:color="auto"/>
      </w:divBdr>
      <w:divsChild>
        <w:div w:id="1564288427">
          <w:marLeft w:val="0"/>
          <w:marRight w:val="0"/>
          <w:marTop w:val="0"/>
          <w:marBottom w:val="0"/>
          <w:divBdr>
            <w:top w:val="none" w:sz="0" w:space="0" w:color="auto"/>
            <w:left w:val="none" w:sz="0" w:space="0" w:color="auto"/>
            <w:bottom w:val="none" w:sz="0" w:space="0" w:color="auto"/>
            <w:right w:val="none" w:sz="0" w:space="0" w:color="auto"/>
          </w:divBdr>
        </w:div>
      </w:divsChild>
    </w:div>
    <w:div w:id="623197291">
      <w:bodyDiv w:val="1"/>
      <w:marLeft w:val="0"/>
      <w:marRight w:val="0"/>
      <w:marTop w:val="0"/>
      <w:marBottom w:val="0"/>
      <w:divBdr>
        <w:top w:val="none" w:sz="0" w:space="0" w:color="auto"/>
        <w:left w:val="none" w:sz="0" w:space="0" w:color="auto"/>
        <w:bottom w:val="none" w:sz="0" w:space="0" w:color="auto"/>
        <w:right w:val="none" w:sz="0" w:space="0" w:color="auto"/>
      </w:divBdr>
      <w:divsChild>
        <w:div w:id="558324133">
          <w:marLeft w:val="0"/>
          <w:marRight w:val="0"/>
          <w:marTop w:val="0"/>
          <w:marBottom w:val="0"/>
          <w:divBdr>
            <w:top w:val="none" w:sz="0" w:space="0" w:color="auto"/>
            <w:left w:val="none" w:sz="0" w:space="0" w:color="auto"/>
            <w:bottom w:val="none" w:sz="0" w:space="0" w:color="auto"/>
            <w:right w:val="none" w:sz="0" w:space="0" w:color="auto"/>
          </w:divBdr>
        </w:div>
      </w:divsChild>
    </w:div>
    <w:div w:id="624586290">
      <w:bodyDiv w:val="1"/>
      <w:marLeft w:val="0"/>
      <w:marRight w:val="0"/>
      <w:marTop w:val="0"/>
      <w:marBottom w:val="0"/>
      <w:divBdr>
        <w:top w:val="none" w:sz="0" w:space="0" w:color="auto"/>
        <w:left w:val="none" w:sz="0" w:space="0" w:color="auto"/>
        <w:bottom w:val="none" w:sz="0" w:space="0" w:color="auto"/>
        <w:right w:val="none" w:sz="0" w:space="0" w:color="auto"/>
      </w:divBdr>
    </w:div>
    <w:div w:id="646595058">
      <w:bodyDiv w:val="1"/>
      <w:marLeft w:val="0"/>
      <w:marRight w:val="0"/>
      <w:marTop w:val="0"/>
      <w:marBottom w:val="0"/>
      <w:divBdr>
        <w:top w:val="none" w:sz="0" w:space="0" w:color="auto"/>
        <w:left w:val="none" w:sz="0" w:space="0" w:color="auto"/>
        <w:bottom w:val="none" w:sz="0" w:space="0" w:color="auto"/>
        <w:right w:val="none" w:sz="0" w:space="0" w:color="auto"/>
      </w:divBdr>
    </w:div>
    <w:div w:id="651376185">
      <w:bodyDiv w:val="1"/>
      <w:marLeft w:val="0"/>
      <w:marRight w:val="0"/>
      <w:marTop w:val="0"/>
      <w:marBottom w:val="0"/>
      <w:divBdr>
        <w:top w:val="none" w:sz="0" w:space="0" w:color="auto"/>
        <w:left w:val="none" w:sz="0" w:space="0" w:color="auto"/>
        <w:bottom w:val="none" w:sz="0" w:space="0" w:color="auto"/>
        <w:right w:val="none" w:sz="0" w:space="0" w:color="auto"/>
      </w:divBdr>
    </w:div>
    <w:div w:id="656493985">
      <w:bodyDiv w:val="1"/>
      <w:marLeft w:val="0"/>
      <w:marRight w:val="0"/>
      <w:marTop w:val="0"/>
      <w:marBottom w:val="0"/>
      <w:divBdr>
        <w:top w:val="none" w:sz="0" w:space="0" w:color="auto"/>
        <w:left w:val="none" w:sz="0" w:space="0" w:color="auto"/>
        <w:bottom w:val="none" w:sz="0" w:space="0" w:color="auto"/>
        <w:right w:val="none" w:sz="0" w:space="0" w:color="auto"/>
      </w:divBdr>
    </w:div>
    <w:div w:id="668677188">
      <w:bodyDiv w:val="1"/>
      <w:marLeft w:val="0"/>
      <w:marRight w:val="0"/>
      <w:marTop w:val="0"/>
      <w:marBottom w:val="0"/>
      <w:divBdr>
        <w:top w:val="none" w:sz="0" w:space="0" w:color="auto"/>
        <w:left w:val="none" w:sz="0" w:space="0" w:color="auto"/>
        <w:bottom w:val="none" w:sz="0" w:space="0" w:color="auto"/>
        <w:right w:val="none" w:sz="0" w:space="0" w:color="auto"/>
      </w:divBdr>
      <w:divsChild>
        <w:div w:id="1087728635">
          <w:marLeft w:val="0"/>
          <w:marRight w:val="0"/>
          <w:marTop w:val="0"/>
          <w:marBottom w:val="0"/>
          <w:divBdr>
            <w:top w:val="none" w:sz="0" w:space="0" w:color="auto"/>
            <w:left w:val="none" w:sz="0" w:space="0" w:color="auto"/>
            <w:bottom w:val="none" w:sz="0" w:space="0" w:color="auto"/>
            <w:right w:val="none" w:sz="0" w:space="0" w:color="auto"/>
          </w:divBdr>
        </w:div>
      </w:divsChild>
    </w:div>
    <w:div w:id="713702812">
      <w:bodyDiv w:val="1"/>
      <w:marLeft w:val="0"/>
      <w:marRight w:val="0"/>
      <w:marTop w:val="0"/>
      <w:marBottom w:val="0"/>
      <w:divBdr>
        <w:top w:val="none" w:sz="0" w:space="0" w:color="auto"/>
        <w:left w:val="none" w:sz="0" w:space="0" w:color="auto"/>
        <w:bottom w:val="none" w:sz="0" w:space="0" w:color="auto"/>
        <w:right w:val="none" w:sz="0" w:space="0" w:color="auto"/>
      </w:divBdr>
      <w:divsChild>
        <w:div w:id="360126807">
          <w:marLeft w:val="547"/>
          <w:marRight w:val="0"/>
          <w:marTop w:val="77"/>
          <w:marBottom w:val="300"/>
          <w:divBdr>
            <w:top w:val="none" w:sz="0" w:space="0" w:color="auto"/>
            <w:left w:val="none" w:sz="0" w:space="0" w:color="auto"/>
            <w:bottom w:val="none" w:sz="0" w:space="0" w:color="auto"/>
            <w:right w:val="none" w:sz="0" w:space="0" w:color="auto"/>
          </w:divBdr>
        </w:div>
      </w:divsChild>
    </w:div>
    <w:div w:id="717509059">
      <w:bodyDiv w:val="1"/>
      <w:marLeft w:val="0"/>
      <w:marRight w:val="0"/>
      <w:marTop w:val="0"/>
      <w:marBottom w:val="0"/>
      <w:divBdr>
        <w:top w:val="none" w:sz="0" w:space="0" w:color="auto"/>
        <w:left w:val="none" w:sz="0" w:space="0" w:color="auto"/>
        <w:bottom w:val="none" w:sz="0" w:space="0" w:color="auto"/>
        <w:right w:val="none" w:sz="0" w:space="0" w:color="auto"/>
      </w:divBdr>
      <w:divsChild>
        <w:div w:id="1379474851">
          <w:marLeft w:val="0"/>
          <w:marRight w:val="0"/>
          <w:marTop w:val="0"/>
          <w:marBottom w:val="0"/>
          <w:divBdr>
            <w:top w:val="none" w:sz="0" w:space="0" w:color="auto"/>
            <w:left w:val="none" w:sz="0" w:space="0" w:color="auto"/>
            <w:bottom w:val="none" w:sz="0" w:space="0" w:color="auto"/>
            <w:right w:val="none" w:sz="0" w:space="0" w:color="auto"/>
          </w:divBdr>
        </w:div>
        <w:div w:id="1991445029">
          <w:marLeft w:val="0"/>
          <w:marRight w:val="0"/>
          <w:marTop w:val="0"/>
          <w:marBottom w:val="0"/>
          <w:divBdr>
            <w:top w:val="none" w:sz="0" w:space="0" w:color="auto"/>
            <w:left w:val="none" w:sz="0" w:space="0" w:color="auto"/>
            <w:bottom w:val="none" w:sz="0" w:space="0" w:color="auto"/>
            <w:right w:val="none" w:sz="0" w:space="0" w:color="auto"/>
          </w:divBdr>
        </w:div>
        <w:div w:id="1257716669">
          <w:marLeft w:val="0"/>
          <w:marRight w:val="0"/>
          <w:marTop w:val="0"/>
          <w:marBottom w:val="0"/>
          <w:divBdr>
            <w:top w:val="none" w:sz="0" w:space="0" w:color="auto"/>
            <w:left w:val="none" w:sz="0" w:space="0" w:color="auto"/>
            <w:bottom w:val="none" w:sz="0" w:space="0" w:color="auto"/>
            <w:right w:val="none" w:sz="0" w:space="0" w:color="auto"/>
          </w:divBdr>
        </w:div>
        <w:div w:id="1494417596">
          <w:marLeft w:val="0"/>
          <w:marRight w:val="0"/>
          <w:marTop w:val="0"/>
          <w:marBottom w:val="0"/>
          <w:divBdr>
            <w:top w:val="none" w:sz="0" w:space="0" w:color="auto"/>
            <w:left w:val="none" w:sz="0" w:space="0" w:color="auto"/>
            <w:bottom w:val="none" w:sz="0" w:space="0" w:color="auto"/>
            <w:right w:val="none" w:sz="0" w:space="0" w:color="auto"/>
          </w:divBdr>
        </w:div>
      </w:divsChild>
    </w:div>
    <w:div w:id="729116127">
      <w:bodyDiv w:val="1"/>
      <w:marLeft w:val="0"/>
      <w:marRight w:val="0"/>
      <w:marTop w:val="0"/>
      <w:marBottom w:val="0"/>
      <w:divBdr>
        <w:top w:val="none" w:sz="0" w:space="0" w:color="auto"/>
        <w:left w:val="none" w:sz="0" w:space="0" w:color="auto"/>
        <w:bottom w:val="none" w:sz="0" w:space="0" w:color="auto"/>
        <w:right w:val="none" w:sz="0" w:space="0" w:color="auto"/>
      </w:divBdr>
    </w:div>
    <w:div w:id="772896367">
      <w:bodyDiv w:val="1"/>
      <w:marLeft w:val="0"/>
      <w:marRight w:val="0"/>
      <w:marTop w:val="0"/>
      <w:marBottom w:val="0"/>
      <w:divBdr>
        <w:top w:val="none" w:sz="0" w:space="0" w:color="auto"/>
        <w:left w:val="none" w:sz="0" w:space="0" w:color="auto"/>
        <w:bottom w:val="none" w:sz="0" w:space="0" w:color="auto"/>
        <w:right w:val="none" w:sz="0" w:space="0" w:color="auto"/>
      </w:divBdr>
      <w:divsChild>
        <w:div w:id="582490780">
          <w:marLeft w:val="0"/>
          <w:marRight w:val="0"/>
          <w:marTop w:val="0"/>
          <w:marBottom w:val="0"/>
          <w:divBdr>
            <w:top w:val="none" w:sz="0" w:space="0" w:color="auto"/>
            <w:left w:val="none" w:sz="0" w:space="0" w:color="auto"/>
            <w:bottom w:val="none" w:sz="0" w:space="0" w:color="auto"/>
            <w:right w:val="none" w:sz="0" w:space="0" w:color="auto"/>
          </w:divBdr>
        </w:div>
        <w:div w:id="850608574">
          <w:marLeft w:val="0"/>
          <w:marRight w:val="0"/>
          <w:marTop w:val="0"/>
          <w:marBottom w:val="0"/>
          <w:divBdr>
            <w:top w:val="none" w:sz="0" w:space="0" w:color="auto"/>
            <w:left w:val="none" w:sz="0" w:space="0" w:color="auto"/>
            <w:bottom w:val="none" w:sz="0" w:space="0" w:color="auto"/>
            <w:right w:val="none" w:sz="0" w:space="0" w:color="auto"/>
          </w:divBdr>
        </w:div>
      </w:divsChild>
    </w:div>
    <w:div w:id="805467828">
      <w:bodyDiv w:val="1"/>
      <w:marLeft w:val="0"/>
      <w:marRight w:val="0"/>
      <w:marTop w:val="0"/>
      <w:marBottom w:val="0"/>
      <w:divBdr>
        <w:top w:val="none" w:sz="0" w:space="0" w:color="auto"/>
        <w:left w:val="none" w:sz="0" w:space="0" w:color="auto"/>
        <w:bottom w:val="none" w:sz="0" w:space="0" w:color="auto"/>
        <w:right w:val="none" w:sz="0" w:space="0" w:color="auto"/>
      </w:divBdr>
      <w:divsChild>
        <w:div w:id="530459919">
          <w:marLeft w:val="0"/>
          <w:marRight w:val="0"/>
          <w:marTop w:val="0"/>
          <w:marBottom w:val="0"/>
          <w:divBdr>
            <w:top w:val="none" w:sz="0" w:space="0" w:color="auto"/>
            <w:left w:val="none" w:sz="0" w:space="0" w:color="auto"/>
            <w:bottom w:val="none" w:sz="0" w:space="0" w:color="auto"/>
            <w:right w:val="none" w:sz="0" w:space="0" w:color="auto"/>
          </w:divBdr>
        </w:div>
      </w:divsChild>
    </w:div>
    <w:div w:id="839466904">
      <w:bodyDiv w:val="1"/>
      <w:marLeft w:val="0"/>
      <w:marRight w:val="0"/>
      <w:marTop w:val="0"/>
      <w:marBottom w:val="0"/>
      <w:divBdr>
        <w:top w:val="none" w:sz="0" w:space="0" w:color="auto"/>
        <w:left w:val="none" w:sz="0" w:space="0" w:color="auto"/>
        <w:bottom w:val="none" w:sz="0" w:space="0" w:color="auto"/>
        <w:right w:val="none" w:sz="0" w:space="0" w:color="auto"/>
      </w:divBdr>
    </w:div>
    <w:div w:id="862593651">
      <w:bodyDiv w:val="1"/>
      <w:marLeft w:val="0"/>
      <w:marRight w:val="0"/>
      <w:marTop w:val="0"/>
      <w:marBottom w:val="0"/>
      <w:divBdr>
        <w:top w:val="none" w:sz="0" w:space="0" w:color="auto"/>
        <w:left w:val="none" w:sz="0" w:space="0" w:color="auto"/>
        <w:bottom w:val="none" w:sz="0" w:space="0" w:color="auto"/>
        <w:right w:val="none" w:sz="0" w:space="0" w:color="auto"/>
      </w:divBdr>
    </w:div>
    <w:div w:id="865219577">
      <w:bodyDiv w:val="1"/>
      <w:marLeft w:val="0"/>
      <w:marRight w:val="0"/>
      <w:marTop w:val="0"/>
      <w:marBottom w:val="0"/>
      <w:divBdr>
        <w:top w:val="none" w:sz="0" w:space="0" w:color="auto"/>
        <w:left w:val="none" w:sz="0" w:space="0" w:color="auto"/>
        <w:bottom w:val="none" w:sz="0" w:space="0" w:color="auto"/>
        <w:right w:val="none" w:sz="0" w:space="0" w:color="auto"/>
      </w:divBdr>
      <w:divsChild>
        <w:div w:id="1469781006">
          <w:marLeft w:val="0"/>
          <w:marRight w:val="0"/>
          <w:marTop w:val="0"/>
          <w:marBottom w:val="0"/>
          <w:divBdr>
            <w:top w:val="none" w:sz="0" w:space="0" w:color="auto"/>
            <w:left w:val="none" w:sz="0" w:space="0" w:color="auto"/>
            <w:bottom w:val="none" w:sz="0" w:space="0" w:color="auto"/>
            <w:right w:val="none" w:sz="0" w:space="0" w:color="auto"/>
          </w:divBdr>
        </w:div>
        <w:div w:id="2104495889">
          <w:marLeft w:val="0"/>
          <w:marRight w:val="0"/>
          <w:marTop w:val="0"/>
          <w:marBottom w:val="0"/>
          <w:divBdr>
            <w:top w:val="none" w:sz="0" w:space="0" w:color="auto"/>
            <w:left w:val="none" w:sz="0" w:space="0" w:color="auto"/>
            <w:bottom w:val="none" w:sz="0" w:space="0" w:color="auto"/>
            <w:right w:val="none" w:sz="0" w:space="0" w:color="auto"/>
          </w:divBdr>
        </w:div>
        <w:div w:id="168520286">
          <w:marLeft w:val="0"/>
          <w:marRight w:val="0"/>
          <w:marTop w:val="0"/>
          <w:marBottom w:val="0"/>
          <w:divBdr>
            <w:top w:val="none" w:sz="0" w:space="0" w:color="auto"/>
            <w:left w:val="none" w:sz="0" w:space="0" w:color="auto"/>
            <w:bottom w:val="none" w:sz="0" w:space="0" w:color="auto"/>
            <w:right w:val="none" w:sz="0" w:space="0" w:color="auto"/>
          </w:divBdr>
        </w:div>
        <w:div w:id="750929606">
          <w:marLeft w:val="0"/>
          <w:marRight w:val="0"/>
          <w:marTop w:val="0"/>
          <w:marBottom w:val="0"/>
          <w:divBdr>
            <w:top w:val="none" w:sz="0" w:space="0" w:color="auto"/>
            <w:left w:val="none" w:sz="0" w:space="0" w:color="auto"/>
            <w:bottom w:val="none" w:sz="0" w:space="0" w:color="auto"/>
            <w:right w:val="none" w:sz="0" w:space="0" w:color="auto"/>
          </w:divBdr>
        </w:div>
      </w:divsChild>
    </w:div>
    <w:div w:id="870144442">
      <w:bodyDiv w:val="1"/>
      <w:marLeft w:val="0"/>
      <w:marRight w:val="0"/>
      <w:marTop w:val="0"/>
      <w:marBottom w:val="0"/>
      <w:divBdr>
        <w:top w:val="none" w:sz="0" w:space="0" w:color="auto"/>
        <w:left w:val="none" w:sz="0" w:space="0" w:color="auto"/>
        <w:bottom w:val="none" w:sz="0" w:space="0" w:color="auto"/>
        <w:right w:val="none" w:sz="0" w:space="0" w:color="auto"/>
      </w:divBdr>
      <w:divsChild>
        <w:div w:id="275603335">
          <w:marLeft w:val="0"/>
          <w:marRight w:val="0"/>
          <w:marTop w:val="0"/>
          <w:marBottom w:val="0"/>
          <w:divBdr>
            <w:top w:val="none" w:sz="0" w:space="0" w:color="auto"/>
            <w:left w:val="none" w:sz="0" w:space="0" w:color="auto"/>
            <w:bottom w:val="none" w:sz="0" w:space="0" w:color="auto"/>
            <w:right w:val="none" w:sz="0" w:space="0" w:color="auto"/>
          </w:divBdr>
        </w:div>
        <w:div w:id="1933777443">
          <w:marLeft w:val="0"/>
          <w:marRight w:val="0"/>
          <w:marTop w:val="0"/>
          <w:marBottom w:val="0"/>
          <w:divBdr>
            <w:top w:val="none" w:sz="0" w:space="0" w:color="auto"/>
            <w:left w:val="none" w:sz="0" w:space="0" w:color="auto"/>
            <w:bottom w:val="none" w:sz="0" w:space="0" w:color="auto"/>
            <w:right w:val="none" w:sz="0" w:space="0" w:color="auto"/>
          </w:divBdr>
        </w:div>
        <w:div w:id="941033132">
          <w:marLeft w:val="0"/>
          <w:marRight w:val="0"/>
          <w:marTop w:val="0"/>
          <w:marBottom w:val="0"/>
          <w:divBdr>
            <w:top w:val="none" w:sz="0" w:space="0" w:color="auto"/>
            <w:left w:val="none" w:sz="0" w:space="0" w:color="auto"/>
            <w:bottom w:val="none" w:sz="0" w:space="0" w:color="auto"/>
            <w:right w:val="none" w:sz="0" w:space="0" w:color="auto"/>
          </w:divBdr>
        </w:div>
        <w:div w:id="231431216">
          <w:marLeft w:val="0"/>
          <w:marRight w:val="0"/>
          <w:marTop w:val="0"/>
          <w:marBottom w:val="0"/>
          <w:divBdr>
            <w:top w:val="none" w:sz="0" w:space="0" w:color="auto"/>
            <w:left w:val="none" w:sz="0" w:space="0" w:color="auto"/>
            <w:bottom w:val="none" w:sz="0" w:space="0" w:color="auto"/>
            <w:right w:val="none" w:sz="0" w:space="0" w:color="auto"/>
          </w:divBdr>
        </w:div>
      </w:divsChild>
    </w:div>
    <w:div w:id="883062012">
      <w:bodyDiv w:val="1"/>
      <w:marLeft w:val="0"/>
      <w:marRight w:val="0"/>
      <w:marTop w:val="0"/>
      <w:marBottom w:val="0"/>
      <w:divBdr>
        <w:top w:val="none" w:sz="0" w:space="0" w:color="auto"/>
        <w:left w:val="none" w:sz="0" w:space="0" w:color="auto"/>
        <w:bottom w:val="none" w:sz="0" w:space="0" w:color="auto"/>
        <w:right w:val="none" w:sz="0" w:space="0" w:color="auto"/>
      </w:divBdr>
    </w:div>
    <w:div w:id="894312293">
      <w:bodyDiv w:val="1"/>
      <w:marLeft w:val="0"/>
      <w:marRight w:val="0"/>
      <w:marTop w:val="0"/>
      <w:marBottom w:val="0"/>
      <w:divBdr>
        <w:top w:val="none" w:sz="0" w:space="0" w:color="auto"/>
        <w:left w:val="none" w:sz="0" w:space="0" w:color="auto"/>
        <w:bottom w:val="none" w:sz="0" w:space="0" w:color="auto"/>
        <w:right w:val="none" w:sz="0" w:space="0" w:color="auto"/>
      </w:divBdr>
      <w:divsChild>
        <w:div w:id="21369872">
          <w:marLeft w:val="0"/>
          <w:marRight w:val="0"/>
          <w:marTop w:val="0"/>
          <w:marBottom w:val="0"/>
          <w:divBdr>
            <w:top w:val="none" w:sz="0" w:space="0" w:color="auto"/>
            <w:left w:val="none" w:sz="0" w:space="0" w:color="auto"/>
            <w:bottom w:val="none" w:sz="0" w:space="0" w:color="auto"/>
            <w:right w:val="none" w:sz="0" w:space="0" w:color="auto"/>
          </w:divBdr>
        </w:div>
      </w:divsChild>
    </w:div>
    <w:div w:id="915676538">
      <w:bodyDiv w:val="1"/>
      <w:marLeft w:val="0"/>
      <w:marRight w:val="0"/>
      <w:marTop w:val="0"/>
      <w:marBottom w:val="0"/>
      <w:divBdr>
        <w:top w:val="none" w:sz="0" w:space="0" w:color="auto"/>
        <w:left w:val="none" w:sz="0" w:space="0" w:color="auto"/>
        <w:bottom w:val="none" w:sz="0" w:space="0" w:color="auto"/>
        <w:right w:val="none" w:sz="0" w:space="0" w:color="auto"/>
      </w:divBdr>
      <w:divsChild>
        <w:div w:id="1150632521">
          <w:marLeft w:val="0"/>
          <w:marRight w:val="0"/>
          <w:marTop w:val="0"/>
          <w:marBottom w:val="0"/>
          <w:divBdr>
            <w:top w:val="none" w:sz="0" w:space="0" w:color="auto"/>
            <w:left w:val="none" w:sz="0" w:space="0" w:color="auto"/>
            <w:bottom w:val="none" w:sz="0" w:space="0" w:color="auto"/>
            <w:right w:val="none" w:sz="0" w:space="0" w:color="auto"/>
          </w:divBdr>
        </w:div>
        <w:div w:id="352653727">
          <w:marLeft w:val="0"/>
          <w:marRight w:val="0"/>
          <w:marTop w:val="0"/>
          <w:marBottom w:val="0"/>
          <w:divBdr>
            <w:top w:val="none" w:sz="0" w:space="0" w:color="auto"/>
            <w:left w:val="none" w:sz="0" w:space="0" w:color="auto"/>
            <w:bottom w:val="none" w:sz="0" w:space="0" w:color="auto"/>
            <w:right w:val="none" w:sz="0" w:space="0" w:color="auto"/>
          </w:divBdr>
        </w:div>
        <w:div w:id="272056005">
          <w:marLeft w:val="0"/>
          <w:marRight w:val="0"/>
          <w:marTop w:val="0"/>
          <w:marBottom w:val="0"/>
          <w:divBdr>
            <w:top w:val="none" w:sz="0" w:space="0" w:color="auto"/>
            <w:left w:val="none" w:sz="0" w:space="0" w:color="auto"/>
            <w:bottom w:val="none" w:sz="0" w:space="0" w:color="auto"/>
            <w:right w:val="none" w:sz="0" w:space="0" w:color="auto"/>
          </w:divBdr>
        </w:div>
        <w:div w:id="770053116">
          <w:marLeft w:val="0"/>
          <w:marRight w:val="0"/>
          <w:marTop w:val="0"/>
          <w:marBottom w:val="0"/>
          <w:divBdr>
            <w:top w:val="none" w:sz="0" w:space="0" w:color="auto"/>
            <w:left w:val="none" w:sz="0" w:space="0" w:color="auto"/>
            <w:bottom w:val="none" w:sz="0" w:space="0" w:color="auto"/>
            <w:right w:val="none" w:sz="0" w:space="0" w:color="auto"/>
          </w:divBdr>
          <w:divsChild>
            <w:div w:id="8022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7467">
      <w:bodyDiv w:val="1"/>
      <w:marLeft w:val="0"/>
      <w:marRight w:val="0"/>
      <w:marTop w:val="0"/>
      <w:marBottom w:val="0"/>
      <w:divBdr>
        <w:top w:val="none" w:sz="0" w:space="0" w:color="auto"/>
        <w:left w:val="none" w:sz="0" w:space="0" w:color="auto"/>
        <w:bottom w:val="none" w:sz="0" w:space="0" w:color="auto"/>
        <w:right w:val="none" w:sz="0" w:space="0" w:color="auto"/>
      </w:divBdr>
      <w:divsChild>
        <w:div w:id="635985641">
          <w:marLeft w:val="0"/>
          <w:marRight w:val="0"/>
          <w:marTop w:val="0"/>
          <w:marBottom w:val="0"/>
          <w:divBdr>
            <w:top w:val="none" w:sz="0" w:space="0" w:color="auto"/>
            <w:left w:val="none" w:sz="0" w:space="0" w:color="auto"/>
            <w:bottom w:val="none" w:sz="0" w:space="0" w:color="auto"/>
            <w:right w:val="none" w:sz="0" w:space="0" w:color="auto"/>
          </w:divBdr>
        </w:div>
      </w:divsChild>
    </w:div>
    <w:div w:id="926771815">
      <w:bodyDiv w:val="1"/>
      <w:marLeft w:val="0"/>
      <w:marRight w:val="0"/>
      <w:marTop w:val="0"/>
      <w:marBottom w:val="0"/>
      <w:divBdr>
        <w:top w:val="none" w:sz="0" w:space="0" w:color="auto"/>
        <w:left w:val="none" w:sz="0" w:space="0" w:color="auto"/>
        <w:bottom w:val="none" w:sz="0" w:space="0" w:color="auto"/>
        <w:right w:val="none" w:sz="0" w:space="0" w:color="auto"/>
      </w:divBdr>
      <w:divsChild>
        <w:div w:id="1535465289">
          <w:marLeft w:val="0"/>
          <w:marRight w:val="0"/>
          <w:marTop w:val="0"/>
          <w:marBottom w:val="0"/>
          <w:divBdr>
            <w:top w:val="none" w:sz="0" w:space="0" w:color="auto"/>
            <w:left w:val="none" w:sz="0" w:space="0" w:color="auto"/>
            <w:bottom w:val="none" w:sz="0" w:space="0" w:color="auto"/>
            <w:right w:val="none" w:sz="0" w:space="0" w:color="auto"/>
          </w:divBdr>
        </w:div>
      </w:divsChild>
    </w:div>
    <w:div w:id="974797055">
      <w:bodyDiv w:val="1"/>
      <w:marLeft w:val="0"/>
      <w:marRight w:val="0"/>
      <w:marTop w:val="0"/>
      <w:marBottom w:val="0"/>
      <w:divBdr>
        <w:top w:val="none" w:sz="0" w:space="0" w:color="auto"/>
        <w:left w:val="none" w:sz="0" w:space="0" w:color="auto"/>
        <w:bottom w:val="none" w:sz="0" w:space="0" w:color="auto"/>
        <w:right w:val="none" w:sz="0" w:space="0" w:color="auto"/>
      </w:divBdr>
    </w:div>
    <w:div w:id="1008601664">
      <w:bodyDiv w:val="1"/>
      <w:marLeft w:val="0"/>
      <w:marRight w:val="0"/>
      <w:marTop w:val="0"/>
      <w:marBottom w:val="0"/>
      <w:divBdr>
        <w:top w:val="none" w:sz="0" w:space="0" w:color="auto"/>
        <w:left w:val="none" w:sz="0" w:space="0" w:color="auto"/>
        <w:bottom w:val="none" w:sz="0" w:space="0" w:color="auto"/>
        <w:right w:val="none" w:sz="0" w:space="0" w:color="auto"/>
      </w:divBdr>
    </w:div>
    <w:div w:id="1044250648">
      <w:bodyDiv w:val="1"/>
      <w:marLeft w:val="0"/>
      <w:marRight w:val="0"/>
      <w:marTop w:val="0"/>
      <w:marBottom w:val="0"/>
      <w:divBdr>
        <w:top w:val="none" w:sz="0" w:space="0" w:color="auto"/>
        <w:left w:val="none" w:sz="0" w:space="0" w:color="auto"/>
        <w:bottom w:val="none" w:sz="0" w:space="0" w:color="auto"/>
        <w:right w:val="none" w:sz="0" w:space="0" w:color="auto"/>
      </w:divBdr>
      <w:divsChild>
        <w:div w:id="205606633">
          <w:marLeft w:val="0"/>
          <w:marRight w:val="0"/>
          <w:marTop w:val="225"/>
          <w:marBottom w:val="0"/>
          <w:divBdr>
            <w:top w:val="none" w:sz="0" w:space="0" w:color="auto"/>
            <w:left w:val="none" w:sz="0" w:space="0" w:color="auto"/>
            <w:bottom w:val="none" w:sz="0" w:space="0" w:color="auto"/>
            <w:right w:val="none" w:sz="0" w:space="0" w:color="auto"/>
          </w:divBdr>
        </w:div>
        <w:div w:id="693658085">
          <w:marLeft w:val="0"/>
          <w:marRight w:val="0"/>
          <w:marTop w:val="0"/>
          <w:marBottom w:val="0"/>
          <w:divBdr>
            <w:top w:val="none" w:sz="0" w:space="0" w:color="auto"/>
            <w:left w:val="none" w:sz="0" w:space="0" w:color="auto"/>
            <w:bottom w:val="none" w:sz="0" w:space="0" w:color="auto"/>
            <w:right w:val="none" w:sz="0" w:space="0" w:color="auto"/>
          </w:divBdr>
          <w:divsChild>
            <w:div w:id="792872022">
              <w:marLeft w:val="0"/>
              <w:marRight w:val="0"/>
              <w:marTop w:val="0"/>
              <w:marBottom w:val="0"/>
              <w:divBdr>
                <w:top w:val="none" w:sz="0" w:space="0" w:color="auto"/>
                <w:left w:val="none" w:sz="0" w:space="0" w:color="auto"/>
                <w:bottom w:val="none" w:sz="0" w:space="0" w:color="auto"/>
                <w:right w:val="none" w:sz="0" w:space="0" w:color="auto"/>
              </w:divBdr>
            </w:div>
            <w:div w:id="6658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5971">
      <w:bodyDiv w:val="1"/>
      <w:marLeft w:val="0"/>
      <w:marRight w:val="0"/>
      <w:marTop w:val="0"/>
      <w:marBottom w:val="0"/>
      <w:divBdr>
        <w:top w:val="none" w:sz="0" w:space="0" w:color="auto"/>
        <w:left w:val="none" w:sz="0" w:space="0" w:color="auto"/>
        <w:bottom w:val="none" w:sz="0" w:space="0" w:color="auto"/>
        <w:right w:val="none" w:sz="0" w:space="0" w:color="auto"/>
      </w:divBdr>
    </w:div>
    <w:div w:id="1123424571">
      <w:bodyDiv w:val="1"/>
      <w:marLeft w:val="0"/>
      <w:marRight w:val="0"/>
      <w:marTop w:val="0"/>
      <w:marBottom w:val="0"/>
      <w:divBdr>
        <w:top w:val="none" w:sz="0" w:space="0" w:color="auto"/>
        <w:left w:val="none" w:sz="0" w:space="0" w:color="auto"/>
        <w:bottom w:val="none" w:sz="0" w:space="0" w:color="auto"/>
        <w:right w:val="none" w:sz="0" w:space="0" w:color="auto"/>
      </w:divBdr>
    </w:div>
    <w:div w:id="1131365248">
      <w:bodyDiv w:val="1"/>
      <w:marLeft w:val="0"/>
      <w:marRight w:val="0"/>
      <w:marTop w:val="0"/>
      <w:marBottom w:val="0"/>
      <w:divBdr>
        <w:top w:val="none" w:sz="0" w:space="0" w:color="auto"/>
        <w:left w:val="none" w:sz="0" w:space="0" w:color="auto"/>
        <w:bottom w:val="none" w:sz="0" w:space="0" w:color="auto"/>
        <w:right w:val="none" w:sz="0" w:space="0" w:color="auto"/>
      </w:divBdr>
    </w:div>
    <w:div w:id="1156262947">
      <w:bodyDiv w:val="1"/>
      <w:marLeft w:val="0"/>
      <w:marRight w:val="0"/>
      <w:marTop w:val="0"/>
      <w:marBottom w:val="0"/>
      <w:divBdr>
        <w:top w:val="none" w:sz="0" w:space="0" w:color="auto"/>
        <w:left w:val="none" w:sz="0" w:space="0" w:color="auto"/>
        <w:bottom w:val="none" w:sz="0" w:space="0" w:color="auto"/>
        <w:right w:val="none" w:sz="0" w:space="0" w:color="auto"/>
      </w:divBdr>
      <w:divsChild>
        <w:div w:id="513883392">
          <w:marLeft w:val="0"/>
          <w:marRight w:val="0"/>
          <w:marTop w:val="0"/>
          <w:marBottom w:val="300"/>
          <w:divBdr>
            <w:top w:val="none" w:sz="0" w:space="0" w:color="auto"/>
            <w:left w:val="none" w:sz="0" w:space="0" w:color="auto"/>
            <w:bottom w:val="none" w:sz="0" w:space="0" w:color="auto"/>
            <w:right w:val="none" w:sz="0" w:space="0" w:color="auto"/>
          </w:divBdr>
        </w:div>
        <w:div w:id="1378969085">
          <w:marLeft w:val="0"/>
          <w:marRight w:val="0"/>
          <w:marTop w:val="0"/>
          <w:marBottom w:val="300"/>
          <w:divBdr>
            <w:top w:val="none" w:sz="0" w:space="0" w:color="auto"/>
            <w:left w:val="none" w:sz="0" w:space="0" w:color="auto"/>
            <w:bottom w:val="none" w:sz="0" w:space="0" w:color="auto"/>
            <w:right w:val="none" w:sz="0" w:space="0" w:color="auto"/>
          </w:divBdr>
        </w:div>
      </w:divsChild>
    </w:div>
    <w:div w:id="1159232618">
      <w:bodyDiv w:val="1"/>
      <w:marLeft w:val="0"/>
      <w:marRight w:val="0"/>
      <w:marTop w:val="0"/>
      <w:marBottom w:val="0"/>
      <w:divBdr>
        <w:top w:val="none" w:sz="0" w:space="0" w:color="auto"/>
        <w:left w:val="none" w:sz="0" w:space="0" w:color="auto"/>
        <w:bottom w:val="none" w:sz="0" w:space="0" w:color="auto"/>
        <w:right w:val="none" w:sz="0" w:space="0" w:color="auto"/>
      </w:divBdr>
    </w:div>
    <w:div w:id="1187451200">
      <w:bodyDiv w:val="1"/>
      <w:marLeft w:val="0"/>
      <w:marRight w:val="0"/>
      <w:marTop w:val="0"/>
      <w:marBottom w:val="0"/>
      <w:divBdr>
        <w:top w:val="none" w:sz="0" w:space="0" w:color="auto"/>
        <w:left w:val="none" w:sz="0" w:space="0" w:color="auto"/>
        <w:bottom w:val="none" w:sz="0" w:space="0" w:color="auto"/>
        <w:right w:val="none" w:sz="0" w:space="0" w:color="auto"/>
      </w:divBdr>
    </w:div>
    <w:div w:id="1296526485">
      <w:bodyDiv w:val="1"/>
      <w:marLeft w:val="0"/>
      <w:marRight w:val="0"/>
      <w:marTop w:val="0"/>
      <w:marBottom w:val="0"/>
      <w:divBdr>
        <w:top w:val="none" w:sz="0" w:space="0" w:color="auto"/>
        <w:left w:val="none" w:sz="0" w:space="0" w:color="auto"/>
        <w:bottom w:val="none" w:sz="0" w:space="0" w:color="auto"/>
        <w:right w:val="none" w:sz="0" w:space="0" w:color="auto"/>
      </w:divBdr>
    </w:div>
    <w:div w:id="1330064134">
      <w:bodyDiv w:val="1"/>
      <w:marLeft w:val="0"/>
      <w:marRight w:val="0"/>
      <w:marTop w:val="0"/>
      <w:marBottom w:val="0"/>
      <w:divBdr>
        <w:top w:val="none" w:sz="0" w:space="0" w:color="auto"/>
        <w:left w:val="none" w:sz="0" w:space="0" w:color="auto"/>
        <w:bottom w:val="none" w:sz="0" w:space="0" w:color="auto"/>
        <w:right w:val="none" w:sz="0" w:space="0" w:color="auto"/>
      </w:divBdr>
      <w:divsChild>
        <w:div w:id="941373816">
          <w:marLeft w:val="0"/>
          <w:marRight w:val="0"/>
          <w:marTop w:val="0"/>
          <w:marBottom w:val="0"/>
          <w:divBdr>
            <w:top w:val="none" w:sz="0" w:space="0" w:color="auto"/>
            <w:left w:val="none" w:sz="0" w:space="0" w:color="auto"/>
            <w:bottom w:val="none" w:sz="0" w:space="0" w:color="auto"/>
            <w:right w:val="none" w:sz="0" w:space="0" w:color="auto"/>
          </w:divBdr>
        </w:div>
      </w:divsChild>
    </w:div>
    <w:div w:id="1361970636">
      <w:bodyDiv w:val="1"/>
      <w:marLeft w:val="0"/>
      <w:marRight w:val="0"/>
      <w:marTop w:val="0"/>
      <w:marBottom w:val="0"/>
      <w:divBdr>
        <w:top w:val="none" w:sz="0" w:space="0" w:color="auto"/>
        <w:left w:val="none" w:sz="0" w:space="0" w:color="auto"/>
        <w:bottom w:val="none" w:sz="0" w:space="0" w:color="auto"/>
        <w:right w:val="none" w:sz="0" w:space="0" w:color="auto"/>
      </w:divBdr>
    </w:div>
    <w:div w:id="1380280226">
      <w:bodyDiv w:val="1"/>
      <w:marLeft w:val="0"/>
      <w:marRight w:val="0"/>
      <w:marTop w:val="0"/>
      <w:marBottom w:val="0"/>
      <w:divBdr>
        <w:top w:val="none" w:sz="0" w:space="0" w:color="auto"/>
        <w:left w:val="none" w:sz="0" w:space="0" w:color="auto"/>
        <w:bottom w:val="none" w:sz="0" w:space="0" w:color="auto"/>
        <w:right w:val="none" w:sz="0" w:space="0" w:color="auto"/>
      </w:divBdr>
      <w:divsChild>
        <w:div w:id="1074201656">
          <w:marLeft w:val="0"/>
          <w:marRight w:val="0"/>
          <w:marTop w:val="0"/>
          <w:marBottom w:val="0"/>
          <w:divBdr>
            <w:top w:val="none" w:sz="0" w:space="0" w:color="auto"/>
            <w:left w:val="none" w:sz="0" w:space="0" w:color="auto"/>
            <w:bottom w:val="none" w:sz="0" w:space="0" w:color="auto"/>
            <w:right w:val="none" w:sz="0" w:space="0" w:color="auto"/>
          </w:divBdr>
        </w:div>
      </w:divsChild>
    </w:div>
    <w:div w:id="1398868361">
      <w:bodyDiv w:val="1"/>
      <w:marLeft w:val="0"/>
      <w:marRight w:val="0"/>
      <w:marTop w:val="0"/>
      <w:marBottom w:val="0"/>
      <w:divBdr>
        <w:top w:val="none" w:sz="0" w:space="0" w:color="auto"/>
        <w:left w:val="none" w:sz="0" w:space="0" w:color="auto"/>
        <w:bottom w:val="none" w:sz="0" w:space="0" w:color="auto"/>
        <w:right w:val="none" w:sz="0" w:space="0" w:color="auto"/>
      </w:divBdr>
      <w:divsChild>
        <w:div w:id="235943008">
          <w:marLeft w:val="0"/>
          <w:marRight w:val="0"/>
          <w:marTop w:val="0"/>
          <w:marBottom w:val="0"/>
          <w:divBdr>
            <w:top w:val="none" w:sz="0" w:space="0" w:color="auto"/>
            <w:left w:val="none" w:sz="0" w:space="0" w:color="auto"/>
            <w:bottom w:val="none" w:sz="0" w:space="0" w:color="auto"/>
            <w:right w:val="none" w:sz="0" w:space="0" w:color="auto"/>
          </w:divBdr>
        </w:div>
      </w:divsChild>
    </w:div>
    <w:div w:id="1416514496">
      <w:bodyDiv w:val="1"/>
      <w:marLeft w:val="0"/>
      <w:marRight w:val="0"/>
      <w:marTop w:val="0"/>
      <w:marBottom w:val="0"/>
      <w:divBdr>
        <w:top w:val="none" w:sz="0" w:space="0" w:color="auto"/>
        <w:left w:val="none" w:sz="0" w:space="0" w:color="auto"/>
        <w:bottom w:val="none" w:sz="0" w:space="0" w:color="auto"/>
        <w:right w:val="none" w:sz="0" w:space="0" w:color="auto"/>
      </w:divBdr>
    </w:div>
    <w:div w:id="1424840534">
      <w:bodyDiv w:val="1"/>
      <w:marLeft w:val="0"/>
      <w:marRight w:val="0"/>
      <w:marTop w:val="0"/>
      <w:marBottom w:val="0"/>
      <w:divBdr>
        <w:top w:val="none" w:sz="0" w:space="0" w:color="auto"/>
        <w:left w:val="none" w:sz="0" w:space="0" w:color="auto"/>
        <w:bottom w:val="none" w:sz="0" w:space="0" w:color="auto"/>
        <w:right w:val="none" w:sz="0" w:space="0" w:color="auto"/>
      </w:divBdr>
      <w:divsChild>
        <w:div w:id="69616380">
          <w:marLeft w:val="0"/>
          <w:marRight w:val="0"/>
          <w:marTop w:val="0"/>
          <w:marBottom w:val="0"/>
          <w:divBdr>
            <w:top w:val="none" w:sz="0" w:space="0" w:color="auto"/>
            <w:left w:val="none" w:sz="0" w:space="0" w:color="auto"/>
            <w:bottom w:val="none" w:sz="0" w:space="0" w:color="auto"/>
            <w:right w:val="none" w:sz="0" w:space="0" w:color="auto"/>
          </w:divBdr>
        </w:div>
      </w:divsChild>
    </w:div>
    <w:div w:id="1432041919">
      <w:bodyDiv w:val="1"/>
      <w:marLeft w:val="0"/>
      <w:marRight w:val="0"/>
      <w:marTop w:val="0"/>
      <w:marBottom w:val="0"/>
      <w:divBdr>
        <w:top w:val="none" w:sz="0" w:space="0" w:color="auto"/>
        <w:left w:val="none" w:sz="0" w:space="0" w:color="auto"/>
        <w:bottom w:val="none" w:sz="0" w:space="0" w:color="auto"/>
        <w:right w:val="none" w:sz="0" w:space="0" w:color="auto"/>
      </w:divBdr>
    </w:div>
    <w:div w:id="1435246577">
      <w:bodyDiv w:val="1"/>
      <w:marLeft w:val="0"/>
      <w:marRight w:val="0"/>
      <w:marTop w:val="0"/>
      <w:marBottom w:val="0"/>
      <w:divBdr>
        <w:top w:val="none" w:sz="0" w:space="0" w:color="auto"/>
        <w:left w:val="none" w:sz="0" w:space="0" w:color="auto"/>
        <w:bottom w:val="none" w:sz="0" w:space="0" w:color="auto"/>
        <w:right w:val="none" w:sz="0" w:space="0" w:color="auto"/>
      </w:divBdr>
    </w:div>
    <w:div w:id="1450472108">
      <w:bodyDiv w:val="1"/>
      <w:marLeft w:val="0"/>
      <w:marRight w:val="0"/>
      <w:marTop w:val="0"/>
      <w:marBottom w:val="0"/>
      <w:divBdr>
        <w:top w:val="none" w:sz="0" w:space="0" w:color="auto"/>
        <w:left w:val="none" w:sz="0" w:space="0" w:color="auto"/>
        <w:bottom w:val="none" w:sz="0" w:space="0" w:color="auto"/>
        <w:right w:val="none" w:sz="0" w:space="0" w:color="auto"/>
      </w:divBdr>
    </w:div>
    <w:div w:id="1465544166">
      <w:bodyDiv w:val="1"/>
      <w:marLeft w:val="0"/>
      <w:marRight w:val="0"/>
      <w:marTop w:val="0"/>
      <w:marBottom w:val="0"/>
      <w:divBdr>
        <w:top w:val="none" w:sz="0" w:space="0" w:color="auto"/>
        <w:left w:val="none" w:sz="0" w:space="0" w:color="auto"/>
        <w:bottom w:val="none" w:sz="0" w:space="0" w:color="auto"/>
        <w:right w:val="none" w:sz="0" w:space="0" w:color="auto"/>
      </w:divBdr>
    </w:div>
    <w:div w:id="1512908794">
      <w:bodyDiv w:val="1"/>
      <w:marLeft w:val="0"/>
      <w:marRight w:val="0"/>
      <w:marTop w:val="0"/>
      <w:marBottom w:val="0"/>
      <w:divBdr>
        <w:top w:val="none" w:sz="0" w:space="0" w:color="auto"/>
        <w:left w:val="none" w:sz="0" w:space="0" w:color="auto"/>
        <w:bottom w:val="none" w:sz="0" w:space="0" w:color="auto"/>
        <w:right w:val="none" w:sz="0" w:space="0" w:color="auto"/>
      </w:divBdr>
      <w:divsChild>
        <w:div w:id="893395759">
          <w:marLeft w:val="0"/>
          <w:marRight w:val="0"/>
          <w:marTop w:val="0"/>
          <w:marBottom w:val="0"/>
          <w:divBdr>
            <w:top w:val="none" w:sz="0" w:space="0" w:color="auto"/>
            <w:left w:val="none" w:sz="0" w:space="0" w:color="auto"/>
            <w:bottom w:val="none" w:sz="0" w:space="0" w:color="auto"/>
            <w:right w:val="none" w:sz="0" w:space="0" w:color="auto"/>
          </w:divBdr>
        </w:div>
      </w:divsChild>
    </w:div>
    <w:div w:id="1513375304">
      <w:bodyDiv w:val="1"/>
      <w:marLeft w:val="0"/>
      <w:marRight w:val="0"/>
      <w:marTop w:val="0"/>
      <w:marBottom w:val="0"/>
      <w:divBdr>
        <w:top w:val="none" w:sz="0" w:space="0" w:color="auto"/>
        <w:left w:val="none" w:sz="0" w:space="0" w:color="auto"/>
        <w:bottom w:val="none" w:sz="0" w:space="0" w:color="auto"/>
        <w:right w:val="none" w:sz="0" w:space="0" w:color="auto"/>
      </w:divBdr>
    </w:div>
    <w:div w:id="1548641415">
      <w:bodyDiv w:val="1"/>
      <w:marLeft w:val="0"/>
      <w:marRight w:val="0"/>
      <w:marTop w:val="0"/>
      <w:marBottom w:val="0"/>
      <w:divBdr>
        <w:top w:val="none" w:sz="0" w:space="0" w:color="auto"/>
        <w:left w:val="none" w:sz="0" w:space="0" w:color="auto"/>
        <w:bottom w:val="none" w:sz="0" w:space="0" w:color="auto"/>
        <w:right w:val="none" w:sz="0" w:space="0" w:color="auto"/>
      </w:divBdr>
      <w:divsChild>
        <w:div w:id="1242639496">
          <w:marLeft w:val="0"/>
          <w:marRight w:val="0"/>
          <w:marTop w:val="0"/>
          <w:marBottom w:val="0"/>
          <w:divBdr>
            <w:top w:val="single" w:sz="6" w:space="0" w:color="DCDDDF"/>
            <w:left w:val="none" w:sz="0" w:space="0" w:color="auto"/>
            <w:bottom w:val="single" w:sz="6" w:space="0" w:color="DCDDDF"/>
            <w:right w:val="none" w:sz="0" w:space="0" w:color="auto"/>
          </w:divBdr>
        </w:div>
        <w:div w:id="29378641">
          <w:marLeft w:val="0"/>
          <w:marRight w:val="0"/>
          <w:marTop w:val="0"/>
          <w:marBottom w:val="0"/>
          <w:divBdr>
            <w:top w:val="none" w:sz="0" w:space="0" w:color="auto"/>
            <w:left w:val="none" w:sz="0" w:space="0" w:color="auto"/>
            <w:bottom w:val="single" w:sz="6" w:space="0" w:color="DCDDDF"/>
            <w:right w:val="none" w:sz="0" w:space="0" w:color="auto"/>
          </w:divBdr>
        </w:div>
        <w:div w:id="1556352603">
          <w:marLeft w:val="0"/>
          <w:marRight w:val="0"/>
          <w:marTop w:val="0"/>
          <w:marBottom w:val="0"/>
          <w:divBdr>
            <w:top w:val="none" w:sz="0" w:space="0" w:color="auto"/>
            <w:left w:val="none" w:sz="0" w:space="0" w:color="auto"/>
            <w:bottom w:val="single" w:sz="6" w:space="0" w:color="DCDDDF"/>
            <w:right w:val="none" w:sz="0" w:space="0" w:color="auto"/>
          </w:divBdr>
        </w:div>
        <w:div w:id="911039340">
          <w:marLeft w:val="0"/>
          <w:marRight w:val="0"/>
          <w:marTop w:val="0"/>
          <w:marBottom w:val="0"/>
          <w:divBdr>
            <w:top w:val="none" w:sz="0" w:space="0" w:color="auto"/>
            <w:left w:val="none" w:sz="0" w:space="0" w:color="auto"/>
            <w:bottom w:val="single" w:sz="6" w:space="0" w:color="DCDDDF"/>
            <w:right w:val="none" w:sz="0" w:space="0" w:color="auto"/>
          </w:divBdr>
        </w:div>
        <w:div w:id="1472408787">
          <w:marLeft w:val="0"/>
          <w:marRight w:val="0"/>
          <w:marTop w:val="0"/>
          <w:marBottom w:val="0"/>
          <w:divBdr>
            <w:top w:val="none" w:sz="0" w:space="0" w:color="auto"/>
            <w:left w:val="none" w:sz="0" w:space="0" w:color="auto"/>
            <w:bottom w:val="single" w:sz="6" w:space="0" w:color="DCDDDF"/>
            <w:right w:val="none" w:sz="0" w:space="0" w:color="auto"/>
          </w:divBdr>
        </w:div>
        <w:div w:id="958609189">
          <w:marLeft w:val="0"/>
          <w:marRight w:val="0"/>
          <w:marTop w:val="0"/>
          <w:marBottom w:val="0"/>
          <w:divBdr>
            <w:top w:val="none" w:sz="0" w:space="0" w:color="auto"/>
            <w:left w:val="none" w:sz="0" w:space="0" w:color="auto"/>
            <w:bottom w:val="single" w:sz="6" w:space="0" w:color="DCDDDF"/>
            <w:right w:val="none" w:sz="0" w:space="0" w:color="auto"/>
          </w:divBdr>
        </w:div>
        <w:div w:id="253829044">
          <w:marLeft w:val="0"/>
          <w:marRight w:val="0"/>
          <w:marTop w:val="0"/>
          <w:marBottom w:val="0"/>
          <w:divBdr>
            <w:top w:val="none" w:sz="0" w:space="0" w:color="auto"/>
            <w:left w:val="none" w:sz="0" w:space="0" w:color="auto"/>
            <w:bottom w:val="single" w:sz="6" w:space="0" w:color="DCDDDF"/>
            <w:right w:val="none" w:sz="0" w:space="0" w:color="auto"/>
          </w:divBdr>
        </w:div>
        <w:div w:id="1285038606">
          <w:marLeft w:val="0"/>
          <w:marRight w:val="0"/>
          <w:marTop w:val="0"/>
          <w:marBottom w:val="0"/>
          <w:divBdr>
            <w:top w:val="none" w:sz="0" w:space="0" w:color="auto"/>
            <w:left w:val="none" w:sz="0" w:space="0" w:color="auto"/>
            <w:bottom w:val="single" w:sz="6" w:space="0" w:color="DCDDDF"/>
            <w:right w:val="none" w:sz="0" w:space="0" w:color="auto"/>
          </w:divBdr>
        </w:div>
        <w:div w:id="2041542469">
          <w:marLeft w:val="0"/>
          <w:marRight w:val="0"/>
          <w:marTop w:val="0"/>
          <w:marBottom w:val="0"/>
          <w:divBdr>
            <w:top w:val="none" w:sz="0" w:space="0" w:color="auto"/>
            <w:left w:val="none" w:sz="0" w:space="0" w:color="auto"/>
            <w:bottom w:val="single" w:sz="6" w:space="0" w:color="DCDDDF"/>
            <w:right w:val="none" w:sz="0" w:space="0" w:color="auto"/>
          </w:divBdr>
        </w:div>
        <w:div w:id="754204491">
          <w:marLeft w:val="0"/>
          <w:marRight w:val="0"/>
          <w:marTop w:val="0"/>
          <w:marBottom w:val="0"/>
          <w:divBdr>
            <w:top w:val="none" w:sz="0" w:space="0" w:color="auto"/>
            <w:left w:val="none" w:sz="0" w:space="0" w:color="auto"/>
            <w:bottom w:val="single" w:sz="6" w:space="0" w:color="DCDDDF"/>
            <w:right w:val="none" w:sz="0" w:space="0" w:color="auto"/>
          </w:divBdr>
        </w:div>
        <w:div w:id="861669500">
          <w:marLeft w:val="0"/>
          <w:marRight w:val="0"/>
          <w:marTop w:val="0"/>
          <w:marBottom w:val="0"/>
          <w:divBdr>
            <w:top w:val="none" w:sz="0" w:space="0" w:color="auto"/>
            <w:left w:val="none" w:sz="0" w:space="0" w:color="auto"/>
            <w:bottom w:val="single" w:sz="6" w:space="0" w:color="DCDDDF"/>
            <w:right w:val="none" w:sz="0" w:space="0" w:color="auto"/>
          </w:divBdr>
        </w:div>
        <w:div w:id="21444002">
          <w:marLeft w:val="0"/>
          <w:marRight w:val="0"/>
          <w:marTop w:val="0"/>
          <w:marBottom w:val="0"/>
          <w:divBdr>
            <w:top w:val="none" w:sz="0" w:space="0" w:color="auto"/>
            <w:left w:val="none" w:sz="0" w:space="0" w:color="auto"/>
            <w:bottom w:val="single" w:sz="6" w:space="0" w:color="DCDDDF"/>
            <w:right w:val="none" w:sz="0" w:space="0" w:color="auto"/>
          </w:divBdr>
        </w:div>
        <w:div w:id="805778537">
          <w:marLeft w:val="0"/>
          <w:marRight w:val="0"/>
          <w:marTop w:val="0"/>
          <w:marBottom w:val="0"/>
          <w:divBdr>
            <w:top w:val="none" w:sz="0" w:space="0" w:color="auto"/>
            <w:left w:val="none" w:sz="0" w:space="0" w:color="auto"/>
            <w:bottom w:val="single" w:sz="6" w:space="0" w:color="DCDDDF"/>
            <w:right w:val="none" w:sz="0" w:space="0" w:color="auto"/>
          </w:divBdr>
        </w:div>
        <w:div w:id="1245333204">
          <w:marLeft w:val="0"/>
          <w:marRight w:val="0"/>
          <w:marTop w:val="0"/>
          <w:marBottom w:val="0"/>
          <w:divBdr>
            <w:top w:val="none" w:sz="0" w:space="0" w:color="auto"/>
            <w:left w:val="none" w:sz="0" w:space="0" w:color="auto"/>
            <w:bottom w:val="single" w:sz="6" w:space="0" w:color="DCDDDF"/>
            <w:right w:val="none" w:sz="0" w:space="0" w:color="auto"/>
          </w:divBdr>
        </w:div>
      </w:divsChild>
    </w:div>
    <w:div w:id="1568149705">
      <w:bodyDiv w:val="1"/>
      <w:marLeft w:val="0"/>
      <w:marRight w:val="0"/>
      <w:marTop w:val="0"/>
      <w:marBottom w:val="0"/>
      <w:divBdr>
        <w:top w:val="none" w:sz="0" w:space="0" w:color="auto"/>
        <w:left w:val="none" w:sz="0" w:space="0" w:color="auto"/>
        <w:bottom w:val="none" w:sz="0" w:space="0" w:color="auto"/>
        <w:right w:val="none" w:sz="0" w:space="0" w:color="auto"/>
      </w:divBdr>
    </w:div>
    <w:div w:id="1575627959">
      <w:bodyDiv w:val="1"/>
      <w:marLeft w:val="0"/>
      <w:marRight w:val="0"/>
      <w:marTop w:val="0"/>
      <w:marBottom w:val="0"/>
      <w:divBdr>
        <w:top w:val="none" w:sz="0" w:space="0" w:color="auto"/>
        <w:left w:val="none" w:sz="0" w:space="0" w:color="auto"/>
        <w:bottom w:val="none" w:sz="0" w:space="0" w:color="auto"/>
        <w:right w:val="none" w:sz="0" w:space="0" w:color="auto"/>
      </w:divBdr>
    </w:div>
    <w:div w:id="1578201240">
      <w:bodyDiv w:val="1"/>
      <w:marLeft w:val="0"/>
      <w:marRight w:val="0"/>
      <w:marTop w:val="0"/>
      <w:marBottom w:val="0"/>
      <w:divBdr>
        <w:top w:val="none" w:sz="0" w:space="0" w:color="auto"/>
        <w:left w:val="none" w:sz="0" w:space="0" w:color="auto"/>
        <w:bottom w:val="none" w:sz="0" w:space="0" w:color="auto"/>
        <w:right w:val="none" w:sz="0" w:space="0" w:color="auto"/>
      </w:divBdr>
    </w:div>
    <w:div w:id="1583686712">
      <w:bodyDiv w:val="1"/>
      <w:marLeft w:val="0"/>
      <w:marRight w:val="0"/>
      <w:marTop w:val="0"/>
      <w:marBottom w:val="0"/>
      <w:divBdr>
        <w:top w:val="none" w:sz="0" w:space="0" w:color="auto"/>
        <w:left w:val="none" w:sz="0" w:space="0" w:color="auto"/>
        <w:bottom w:val="none" w:sz="0" w:space="0" w:color="auto"/>
        <w:right w:val="none" w:sz="0" w:space="0" w:color="auto"/>
      </w:divBdr>
      <w:divsChild>
        <w:div w:id="1207181764">
          <w:marLeft w:val="0"/>
          <w:marRight w:val="0"/>
          <w:marTop w:val="0"/>
          <w:marBottom w:val="0"/>
          <w:divBdr>
            <w:top w:val="none" w:sz="0" w:space="0" w:color="auto"/>
            <w:left w:val="none" w:sz="0" w:space="0" w:color="auto"/>
            <w:bottom w:val="none" w:sz="0" w:space="0" w:color="auto"/>
            <w:right w:val="none" w:sz="0" w:space="0" w:color="auto"/>
          </w:divBdr>
        </w:div>
      </w:divsChild>
    </w:div>
    <w:div w:id="1610041024">
      <w:bodyDiv w:val="1"/>
      <w:marLeft w:val="0"/>
      <w:marRight w:val="0"/>
      <w:marTop w:val="0"/>
      <w:marBottom w:val="0"/>
      <w:divBdr>
        <w:top w:val="none" w:sz="0" w:space="0" w:color="auto"/>
        <w:left w:val="none" w:sz="0" w:space="0" w:color="auto"/>
        <w:bottom w:val="none" w:sz="0" w:space="0" w:color="auto"/>
        <w:right w:val="none" w:sz="0" w:space="0" w:color="auto"/>
      </w:divBdr>
    </w:div>
    <w:div w:id="1614049918">
      <w:bodyDiv w:val="1"/>
      <w:marLeft w:val="0"/>
      <w:marRight w:val="0"/>
      <w:marTop w:val="0"/>
      <w:marBottom w:val="0"/>
      <w:divBdr>
        <w:top w:val="none" w:sz="0" w:space="0" w:color="auto"/>
        <w:left w:val="none" w:sz="0" w:space="0" w:color="auto"/>
        <w:bottom w:val="none" w:sz="0" w:space="0" w:color="auto"/>
        <w:right w:val="none" w:sz="0" w:space="0" w:color="auto"/>
      </w:divBdr>
    </w:div>
    <w:div w:id="1632445815">
      <w:bodyDiv w:val="1"/>
      <w:marLeft w:val="0"/>
      <w:marRight w:val="0"/>
      <w:marTop w:val="0"/>
      <w:marBottom w:val="0"/>
      <w:divBdr>
        <w:top w:val="none" w:sz="0" w:space="0" w:color="auto"/>
        <w:left w:val="none" w:sz="0" w:space="0" w:color="auto"/>
        <w:bottom w:val="none" w:sz="0" w:space="0" w:color="auto"/>
        <w:right w:val="none" w:sz="0" w:space="0" w:color="auto"/>
      </w:divBdr>
    </w:div>
    <w:div w:id="1642152288">
      <w:bodyDiv w:val="1"/>
      <w:marLeft w:val="0"/>
      <w:marRight w:val="0"/>
      <w:marTop w:val="0"/>
      <w:marBottom w:val="0"/>
      <w:divBdr>
        <w:top w:val="none" w:sz="0" w:space="0" w:color="auto"/>
        <w:left w:val="none" w:sz="0" w:space="0" w:color="auto"/>
        <w:bottom w:val="none" w:sz="0" w:space="0" w:color="auto"/>
        <w:right w:val="none" w:sz="0" w:space="0" w:color="auto"/>
      </w:divBdr>
    </w:div>
    <w:div w:id="1642691191">
      <w:bodyDiv w:val="1"/>
      <w:marLeft w:val="0"/>
      <w:marRight w:val="0"/>
      <w:marTop w:val="0"/>
      <w:marBottom w:val="0"/>
      <w:divBdr>
        <w:top w:val="none" w:sz="0" w:space="0" w:color="auto"/>
        <w:left w:val="none" w:sz="0" w:space="0" w:color="auto"/>
        <w:bottom w:val="none" w:sz="0" w:space="0" w:color="auto"/>
        <w:right w:val="none" w:sz="0" w:space="0" w:color="auto"/>
      </w:divBdr>
    </w:div>
    <w:div w:id="1675451531">
      <w:bodyDiv w:val="1"/>
      <w:marLeft w:val="0"/>
      <w:marRight w:val="0"/>
      <w:marTop w:val="0"/>
      <w:marBottom w:val="0"/>
      <w:divBdr>
        <w:top w:val="none" w:sz="0" w:space="0" w:color="auto"/>
        <w:left w:val="none" w:sz="0" w:space="0" w:color="auto"/>
        <w:bottom w:val="none" w:sz="0" w:space="0" w:color="auto"/>
        <w:right w:val="none" w:sz="0" w:space="0" w:color="auto"/>
      </w:divBdr>
    </w:div>
    <w:div w:id="1708678295">
      <w:bodyDiv w:val="1"/>
      <w:marLeft w:val="0"/>
      <w:marRight w:val="0"/>
      <w:marTop w:val="0"/>
      <w:marBottom w:val="0"/>
      <w:divBdr>
        <w:top w:val="none" w:sz="0" w:space="0" w:color="auto"/>
        <w:left w:val="none" w:sz="0" w:space="0" w:color="auto"/>
        <w:bottom w:val="none" w:sz="0" w:space="0" w:color="auto"/>
        <w:right w:val="none" w:sz="0" w:space="0" w:color="auto"/>
      </w:divBdr>
    </w:div>
    <w:div w:id="1722754749">
      <w:bodyDiv w:val="1"/>
      <w:marLeft w:val="0"/>
      <w:marRight w:val="0"/>
      <w:marTop w:val="0"/>
      <w:marBottom w:val="0"/>
      <w:divBdr>
        <w:top w:val="none" w:sz="0" w:space="0" w:color="auto"/>
        <w:left w:val="none" w:sz="0" w:space="0" w:color="auto"/>
        <w:bottom w:val="none" w:sz="0" w:space="0" w:color="auto"/>
        <w:right w:val="none" w:sz="0" w:space="0" w:color="auto"/>
      </w:divBdr>
    </w:div>
    <w:div w:id="1743064911">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47992015">
      <w:bodyDiv w:val="1"/>
      <w:marLeft w:val="0"/>
      <w:marRight w:val="0"/>
      <w:marTop w:val="0"/>
      <w:marBottom w:val="0"/>
      <w:divBdr>
        <w:top w:val="none" w:sz="0" w:space="0" w:color="auto"/>
        <w:left w:val="none" w:sz="0" w:space="0" w:color="auto"/>
        <w:bottom w:val="none" w:sz="0" w:space="0" w:color="auto"/>
        <w:right w:val="none" w:sz="0" w:space="0" w:color="auto"/>
      </w:divBdr>
      <w:divsChild>
        <w:div w:id="1732724988">
          <w:marLeft w:val="0"/>
          <w:marRight w:val="0"/>
          <w:marTop w:val="0"/>
          <w:marBottom w:val="0"/>
          <w:divBdr>
            <w:top w:val="none" w:sz="0" w:space="0" w:color="auto"/>
            <w:left w:val="none" w:sz="0" w:space="0" w:color="auto"/>
            <w:bottom w:val="none" w:sz="0" w:space="0" w:color="auto"/>
            <w:right w:val="none" w:sz="0" w:space="0" w:color="auto"/>
          </w:divBdr>
        </w:div>
        <w:div w:id="2032755525">
          <w:marLeft w:val="0"/>
          <w:marRight w:val="0"/>
          <w:marTop w:val="0"/>
          <w:marBottom w:val="0"/>
          <w:divBdr>
            <w:top w:val="none" w:sz="0" w:space="0" w:color="auto"/>
            <w:left w:val="none" w:sz="0" w:space="0" w:color="auto"/>
            <w:bottom w:val="none" w:sz="0" w:space="0" w:color="auto"/>
            <w:right w:val="none" w:sz="0" w:space="0" w:color="auto"/>
          </w:divBdr>
        </w:div>
        <w:div w:id="68231880">
          <w:marLeft w:val="0"/>
          <w:marRight w:val="0"/>
          <w:marTop w:val="0"/>
          <w:marBottom w:val="0"/>
          <w:divBdr>
            <w:top w:val="none" w:sz="0" w:space="0" w:color="auto"/>
            <w:left w:val="none" w:sz="0" w:space="0" w:color="auto"/>
            <w:bottom w:val="none" w:sz="0" w:space="0" w:color="auto"/>
            <w:right w:val="none" w:sz="0" w:space="0" w:color="auto"/>
          </w:divBdr>
        </w:div>
        <w:div w:id="1924992721">
          <w:marLeft w:val="0"/>
          <w:marRight w:val="0"/>
          <w:marTop w:val="0"/>
          <w:marBottom w:val="0"/>
          <w:divBdr>
            <w:top w:val="none" w:sz="0" w:space="0" w:color="auto"/>
            <w:left w:val="none" w:sz="0" w:space="0" w:color="auto"/>
            <w:bottom w:val="none" w:sz="0" w:space="0" w:color="auto"/>
            <w:right w:val="none" w:sz="0" w:space="0" w:color="auto"/>
          </w:divBdr>
        </w:div>
      </w:divsChild>
    </w:div>
    <w:div w:id="1750884697">
      <w:bodyDiv w:val="1"/>
      <w:marLeft w:val="0"/>
      <w:marRight w:val="0"/>
      <w:marTop w:val="0"/>
      <w:marBottom w:val="0"/>
      <w:divBdr>
        <w:top w:val="none" w:sz="0" w:space="0" w:color="auto"/>
        <w:left w:val="none" w:sz="0" w:space="0" w:color="auto"/>
        <w:bottom w:val="none" w:sz="0" w:space="0" w:color="auto"/>
        <w:right w:val="none" w:sz="0" w:space="0" w:color="auto"/>
      </w:divBdr>
    </w:div>
    <w:div w:id="1765566995">
      <w:bodyDiv w:val="1"/>
      <w:marLeft w:val="0"/>
      <w:marRight w:val="0"/>
      <w:marTop w:val="0"/>
      <w:marBottom w:val="0"/>
      <w:divBdr>
        <w:top w:val="none" w:sz="0" w:space="0" w:color="auto"/>
        <w:left w:val="none" w:sz="0" w:space="0" w:color="auto"/>
        <w:bottom w:val="none" w:sz="0" w:space="0" w:color="auto"/>
        <w:right w:val="none" w:sz="0" w:space="0" w:color="auto"/>
      </w:divBdr>
    </w:div>
    <w:div w:id="1779716311">
      <w:bodyDiv w:val="1"/>
      <w:marLeft w:val="0"/>
      <w:marRight w:val="0"/>
      <w:marTop w:val="0"/>
      <w:marBottom w:val="0"/>
      <w:divBdr>
        <w:top w:val="none" w:sz="0" w:space="0" w:color="auto"/>
        <w:left w:val="none" w:sz="0" w:space="0" w:color="auto"/>
        <w:bottom w:val="none" w:sz="0" w:space="0" w:color="auto"/>
        <w:right w:val="none" w:sz="0" w:space="0" w:color="auto"/>
      </w:divBdr>
    </w:div>
    <w:div w:id="1809198542">
      <w:bodyDiv w:val="1"/>
      <w:marLeft w:val="0"/>
      <w:marRight w:val="0"/>
      <w:marTop w:val="0"/>
      <w:marBottom w:val="0"/>
      <w:divBdr>
        <w:top w:val="none" w:sz="0" w:space="0" w:color="auto"/>
        <w:left w:val="none" w:sz="0" w:space="0" w:color="auto"/>
        <w:bottom w:val="none" w:sz="0" w:space="0" w:color="auto"/>
        <w:right w:val="none" w:sz="0" w:space="0" w:color="auto"/>
      </w:divBdr>
    </w:div>
    <w:div w:id="1828130216">
      <w:bodyDiv w:val="1"/>
      <w:marLeft w:val="0"/>
      <w:marRight w:val="0"/>
      <w:marTop w:val="0"/>
      <w:marBottom w:val="0"/>
      <w:divBdr>
        <w:top w:val="none" w:sz="0" w:space="0" w:color="auto"/>
        <w:left w:val="none" w:sz="0" w:space="0" w:color="auto"/>
        <w:bottom w:val="none" w:sz="0" w:space="0" w:color="auto"/>
        <w:right w:val="none" w:sz="0" w:space="0" w:color="auto"/>
      </w:divBdr>
    </w:div>
    <w:div w:id="1850021619">
      <w:bodyDiv w:val="1"/>
      <w:marLeft w:val="0"/>
      <w:marRight w:val="0"/>
      <w:marTop w:val="0"/>
      <w:marBottom w:val="0"/>
      <w:divBdr>
        <w:top w:val="none" w:sz="0" w:space="0" w:color="auto"/>
        <w:left w:val="none" w:sz="0" w:space="0" w:color="auto"/>
        <w:bottom w:val="none" w:sz="0" w:space="0" w:color="auto"/>
        <w:right w:val="none" w:sz="0" w:space="0" w:color="auto"/>
      </w:divBdr>
    </w:div>
    <w:div w:id="1918202975">
      <w:bodyDiv w:val="1"/>
      <w:marLeft w:val="0"/>
      <w:marRight w:val="0"/>
      <w:marTop w:val="0"/>
      <w:marBottom w:val="0"/>
      <w:divBdr>
        <w:top w:val="none" w:sz="0" w:space="0" w:color="auto"/>
        <w:left w:val="none" w:sz="0" w:space="0" w:color="auto"/>
        <w:bottom w:val="none" w:sz="0" w:space="0" w:color="auto"/>
        <w:right w:val="none" w:sz="0" w:space="0" w:color="auto"/>
      </w:divBdr>
    </w:div>
    <w:div w:id="1931036277">
      <w:bodyDiv w:val="1"/>
      <w:marLeft w:val="0"/>
      <w:marRight w:val="0"/>
      <w:marTop w:val="0"/>
      <w:marBottom w:val="0"/>
      <w:divBdr>
        <w:top w:val="none" w:sz="0" w:space="0" w:color="auto"/>
        <w:left w:val="none" w:sz="0" w:space="0" w:color="auto"/>
        <w:bottom w:val="none" w:sz="0" w:space="0" w:color="auto"/>
        <w:right w:val="none" w:sz="0" w:space="0" w:color="auto"/>
      </w:divBdr>
    </w:div>
    <w:div w:id="1971474810">
      <w:bodyDiv w:val="1"/>
      <w:marLeft w:val="0"/>
      <w:marRight w:val="0"/>
      <w:marTop w:val="0"/>
      <w:marBottom w:val="0"/>
      <w:divBdr>
        <w:top w:val="none" w:sz="0" w:space="0" w:color="auto"/>
        <w:left w:val="none" w:sz="0" w:space="0" w:color="auto"/>
        <w:bottom w:val="none" w:sz="0" w:space="0" w:color="auto"/>
        <w:right w:val="none" w:sz="0" w:space="0" w:color="auto"/>
      </w:divBdr>
      <w:divsChild>
        <w:div w:id="1387952700">
          <w:marLeft w:val="0"/>
          <w:marRight w:val="0"/>
          <w:marTop w:val="0"/>
          <w:marBottom w:val="0"/>
          <w:divBdr>
            <w:top w:val="none" w:sz="0" w:space="0" w:color="auto"/>
            <w:left w:val="none" w:sz="0" w:space="0" w:color="auto"/>
            <w:bottom w:val="none" w:sz="0" w:space="0" w:color="auto"/>
            <w:right w:val="none" w:sz="0" w:space="0" w:color="auto"/>
          </w:divBdr>
        </w:div>
      </w:divsChild>
    </w:div>
    <w:div w:id="1993173272">
      <w:bodyDiv w:val="1"/>
      <w:marLeft w:val="0"/>
      <w:marRight w:val="0"/>
      <w:marTop w:val="0"/>
      <w:marBottom w:val="0"/>
      <w:divBdr>
        <w:top w:val="none" w:sz="0" w:space="0" w:color="auto"/>
        <w:left w:val="none" w:sz="0" w:space="0" w:color="auto"/>
        <w:bottom w:val="none" w:sz="0" w:space="0" w:color="auto"/>
        <w:right w:val="none" w:sz="0" w:space="0" w:color="auto"/>
      </w:divBdr>
    </w:div>
    <w:div w:id="2065106320">
      <w:bodyDiv w:val="1"/>
      <w:marLeft w:val="0"/>
      <w:marRight w:val="0"/>
      <w:marTop w:val="0"/>
      <w:marBottom w:val="0"/>
      <w:divBdr>
        <w:top w:val="none" w:sz="0" w:space="0" w:color="auto"/>
        <w:left w:val="none" w:sz="0" w:space="0" w:color="auto"/>
        <w:bottom w:val="none" w:sz="0" w:space="0" w:color="auto"/>
        <w:right w:val="none" w:sz="0" w:space="0" w:color="auto"/>
      </w:divBdr>
      <w:divsChild>
        <w:div w:id="2141485153">
          <w:marLeft w:val="0"/>
          <w:marRight w:val="0"/>
          <w:marTop w:val="225"/>
          <w:marBottom w:val="0"/>
          <w:divBdr>
            <w:top w:val="none" w:sz="0" w:space="0" w:color="auto"/>
            <w:left w:val="none" w:sz="0" w:space="0" w:color="auto"/>
            <w:bottom w:val="none" w:sz="0" w:space="0" w:color="auto"/>
            <w:right w:val="none" w:sz="0" w:space="0" w:color="auto"/>
          </w:divBdr>
        </w:div>
        <w:div w:id="72896591">
          <w:marLeft w:val="0"/>
          <w:marRight w:val="0"/>
          <w:marTop w:val="0"/>
          <w:marBottom w:val="0"/>
          <w:divBdr>
            <w:top w:val="none" w:sz="0" w:space="0" w:color="auto"/>
            <w:left w:val="none" w:sz="0" w:space="0" w:color="auto"/>
            <w:bottom w:val="none" w:sz="0" w:space="0" w:color="auto"/>
            <w:right w:val="none" w:sz="0" w:space="0" w:color="auto"/>
          </w:divBdr>
          <w:divsChild>
            <w:div w:id="1577323591">
              <w:marLeft w:val="0"/>
              <w:marRight w:val="0"/>
              <w:marTop w:val="0"/>
              <w:marBottom w:val="0"/>
              <w:divBdr>
                <w:top w:val="none" w:sz="0" w:space="0" w:color="auto"/>
                <w:left w:val="none" w:sz="0" w:space="0" w:color="auto"/>
                <w:bottom w:val="none" w:sz="0" w:space="0" w:color="auto"/>
                <w:right w:val="none" w:sz="0" w:space="0" w:color="auto"/>
              </w:divBdr>
            </w:div>
            <w:div w:id="4102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10870">
      <w:bodyDiv w:val="1"/>
      <w:marLeft w:val="0"/>
      <w:marRight w:val="0"/>
      <w:marTop w:val="0"/>
      <w:marBottom w:val="0"/>
      <w:divBdr>
        <w:top w:val="none" w:sz="0" w:space="0" w:color="auto"/>
        <w:left w:val="none" w:sz="0" w:space="0" w:color="auto"/>
        <w:bottom w:val="none" w:sz="0" w:space="0" w:color="auto"/>
        <w:right w:val="none" w:sz="0" w:space="0" w:color="auto"/>
      </w:divBdr>
      <w:divsChild>
        <w:div w:id="828138720">
          <w:marLeft w:val="0"/>
          <w:marRight w:val="0"/>
          <w:marTop w:val="0"/>
          <w:marBottom w:val="0"/>
          <w:divBdr>
            <w:top w:val="none" w:sz="0" w:space="0" w:color="auto"/>
            <w:left w:val="none" w:sz="0" w:space="0" w:color="auto"/>
            <w:bottom w:val="none" w:sz="0" w:space="0" w:color="auto"/>
            <w:right w:val="none" w:sz="0" w:space="0" w:color="auto"/>
          </w:divBdr>
        </w:div>
      </w:divsChild>
    </w:div>
    <w:div w:id="212595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im.mesago.com/nuernberg/en.html?gln_ids=c2f64034d0-1lxbtulgvmy-4dabe1ddaa9d" TargetMode="External"/><Relationship Id="rId13" Type="http://schemas.openxmlformats.org/officeDocument/2006/relationships/hyperlink" Target="https://www.linkedin.com/showcase/pcim-europe/" TargetMode="External"/><Relationship Id="rId18" Type="http://schemas.openxmlformats.org/officeDocument/2006/relationships/hyperlink" Target="https://www.messefrankfurt.com/frankfurt/en/press/boilerplate.html" TargetMode="External"/><Relationship Id="rId3" Type="http://schemas.openxmlformats.org/officeDocument/2006/relationships/styles" Target="styles.xml"/><Relationship Id="rId7" Type="http://schemas.openxmlformats.org/officeDocument/2006/relationships/hyperlink" Target="https://pcim.mesago.com/nuernberg/en/exhibitor-search.html?page=1&amp;pagesize=30" TargetMode="External"/><Relationship Id="rId12" Type="http://schemas.openxmlformats.org/officeDocument/2006/relationships/hyperlink" Target="https://www.facebook.com/pcimeurope/" TargetMode="External"/><Relationship Id="rId17" Type="http://schemas.openxmlformats.org/officeDocument/2006/relationships/hyperlink" Target="http://www.messefrankfurt.com/background-information" TargetMode="External"/><Relationship Id="rId2" Type="http://schemas.openxmlformats.org/officeDocument/2006/relationships/numbering" Target="numbering.xml"/><Relationship Id="rId16" Type="http://schemas.openxmlformats.org/officeDocument/2006/relationships/hyperlink" Target="https://corporate.mesago.com/events/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cim.mesago.com/nuernberg/en/press.html" TargetMode="External"/><Relationship Id="rId5" Type="http://schemas.openxmlformats.org/officeDocument/2006/relationships/webSettings" Target="webSettings.xml"/><Relationship Id="rId15" Type="http://schemas.openxmlformats.org/officeDocument/2006/relationships/hyperlink" Target="https://corporate.mesago.com/events/en.htm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cim.mesago.com/nuernberg/en.html"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6104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30</cp:revision>
  <cp:lastPrinted>2023-09-12T11:06:00Z</cp:lastPrinted>
  <dcterms:created xsi:type="dcterms:W3CDTF">2026-03-31T07:24:00Z</dcterms:created>
  <dcterms:modified xsi:type="dcterms:W3CDTF">2026-04-08T12:54:00Z</dcterms:modified>
</cp:coreProperties>
</file>