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04019D93" w:rsidR="00447EAD" w:rsidRPr="00791EBB" w:rsidRDefault="00BC3C80" w:rsidP="00BC3C80">
            <w:pPr>
              <w:pStyle w:val="berschrift1"/>
              <w:ind w:left="0"/>
              <w:rPr>
                <w:lang w:val="en-US"/>
              </w:rPr>
            </w:pPr>
            <w:r>
              <w:rPr>
                <w:sz w:val="22"/>
                <w:szCs w:val="22"/>
                <w:lang w:val="en-US"/>
              </w:rPr>
              <w:t>6 February 2023</w:t>
            </w:r>
          </w:p>
        </w:tc>
        <w:tc>
          <w:tcPr>
            <w:tcW w:w="2999" w:type="dxa"/>
          </w:tcPr>
          <w:p w14:paraId="430D5AE9" w14:textId="33E2756B"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Datum (</w:t>
            </w:r>
            <w:r>
              <w:rPr>
                <w:rFonts w:cs="Arial"/>
                <w:szCs w:val="22"/>
              </w:rPr>
              <w:t xml:space="preserve">Arial, 11 </w:t>
            </w:r>
            <w:proofErr w:type="spellStart"/>
            <w:r>
              <w:rPr>
                <w:rFonts w:cs="Arial"/>
                <w:szCs w:val="22"/>
              </w:rPr>
              <w:t>pt</w:t>
            </w:r>
            <w:proofErr w:type="spellEnd"/>
            <w:r>
              <w:rPr>
                <w:rFonts w:cs="Arial"/>
                <w:szCs w:val="22"/>
              </w:rPr>
              <w:t>)</w:t>
            </w:r>
          </w:p>
        </w:tc>
      </w:tr>
      <w:tr w:rsidR="00447EAD" w14:paraId="4BCE48E6" w14:textId="77777777" w:rsidTr="00447EAD">
        <w:trPr>
          <w:trHeight w:val="1537"/>
        </w:trPr>
        <w:tc>
          <w:tcPr>
            <w:tcW w:w="7348" w:type="dxa"/>
          </w:tcPr>
          <w:p w14:paraId="422656A4" w14:textId="6C8D778A" w:rsidR="00447EAD" w:rsidRPr="00860B6E" w:rsidRDefault="00BC3C80" w:rsidP="004C6609">
            <w:pPr>
              <w:spacing w:line="280" w:lineRule="atLeast"/>
              <w:rPr>
                <w:noProof/>
                <w:lang w:val="en-US"/>
              </w:rPr>
            </w:pPr>
            <w:r w:rsidRPr="00860B6E">
              <w:rPr>
                <w:rFonts w:cs="Arial"/>
                <w:sz w:val="36"/>
                <w:szCs w:val="36"/>
                <w:lang w:val="en-US"/>
              </w:rPr>
              <w:t xml:space="preserve">EMV 2023 in Stuttgart: </w:t>
            </w:r>
            <w:r w:rsidR="004C6609" w:rsidRPr="00860B6E">
              <w:rPr>
                <w:rFonts w:cs="Arial"/>
                <w:sz w:val="36"/>
                <w:szCs w:val="36"/>
                <w:lang w:val="en-US"/>
              </w:rPr>
              <w:t>O</w:t>
            </w:r>
            <w:r w:rsidRPr="00860B6E">
              <w:rPr>
                <w:rFonts w:cs="Arial"/>
                <w:sz w:val="36"/>
                <w:szCs w:val="36"/>
                <w:lang w:val="en-US"/>
              </w:rPr>
              <w:t xml:space="preserve">ver 100 exhibitor registrations </w:t>
            </w:r>
            <w:r w:rsidR="004C6609" w:rsidRPr="00860B6E">
              <w:rPr>
                <w:rFonts w:cs="Arial"/>
                <w:sz w:val="36"/>
                <w:szCs w:val="36"/>
                <w:lang w:val="en-US"/>
              </w:rPr>
              <w:t xml:space="preserve">already </w:t>
            </w:r>
            <w:r w:rsidRPr="00860B6E">
              <w:rPr>
                <w:rFonts w:cs="Arial"/>
                <w:sz w:val="36"/>
                <w:szCs w:val="36"/>
                <w:lang w:val="en-US"/>
              </w:rPr>
              <w:t>booked</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1" w:name="Thema1"/>
            <w:bookmarkStart w:id="2" w:name="Thema2"/>
            <w:bookmarkEnd w:id="1"/>
            <w:bookmarkEnd w:id="2"/>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466A35" w:rsidP="00447EAD">
            <w:pPr>
              <w:spacing w:line="200" w:lineRule="atLeast"/>
              <w:rPr>
                <w:rFonts w:cs="Arial"/>
                <w:sz w:val="15"/>
                <w:szCs w:val="15"/>
                <w:lang w:val="en-US"/>
              </w:rPr>
            </w:pPr>
            <w:hyperlink r:id="rId7"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0858B0E2" w14:textId="77777777" w:rsidR="00447EAD" w:rsidRPr="00C61E09" w:rsidRDefault="00447EAD" w:rsidP="00447EAD">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3B038980"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447EAD" w:rsidRPr="0071302B" w:rsidRDefault="00466A35" w:rsidP="00447EAD">
            <w:pPr>
              <w:spacing w:line="200" w:lineRule="atLeast"/>
              <w:jc w:val="both"/>
              <w:rPr>
                <w:rFonts w:cs="Arial"/>
                <w:sz w:val="15"/>
                <w:szCs w:val="15"/>
              </w:rPr>
            </w:pPr>
            <w:hyperlink r:id="rId8" w:history="1">
              <w:r w:rsidR="00447EAD" w:rsidRPr="0071302B">
                <w:rPr>
                  <w:sz w:val="15"/>
                  <w:szCs w:val="15"/>
                </w:rPr>
                <w:t>e-emv.com</w:t>
              </w:r>
            </w:hyperlink>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6CFD3C81" w14:textId="507E0CA5" w:rsidR="00447EAD" w:rsidRPr="00860B6E" w:rsidRDefault="00BC3C80" w:rsidP="00447EAD">
      <w:pPr>
        <w:spacing w:line="280" w:lineRule="atLeast"/>
        <w:rPr>
          <w:rFonts w:cs="Arial"/>
          <w:b/>
          <w:szCs w:val="22"/>
          <w:lang w:val="en-US"/>
        </w:rPr>
      </w:pPr>
      <w:bookmarkStart w:id="4" w:name="V_head1"/>
      <w:bookmarkEnd w:id="4"/>
      <w:r w:rsidRPr="00860B6E">
        <w:rPr>
          <w:rFonts w:cs="Arial"/>
          <w:b/>
          <w:szCs w:val="22"/>
          <w:lang w:val="en-US"/>
        </w:rPr>
        <w:t>The trade fair for electromagnetic compatibility</w:t>
      </w:r>
      <w:r w:rsidR="004C6609">
        <w:rPr>
          <w:rFonts w:cs="Arial"/>
          <w:b/>
          <w:szCs w:val="22"/>
          <w:lang w:val="en-US"/>
        </w:rPr>
        <w:t xml:space="preserve"> will be</w:t>
      </w:r>
      <w:r w:rsidRPr="00860B6E">
        <w:rPr>
          <w:rFonts w:cs="Arial"/>
          <w:b/>
          <w:szCs w:val="22"/>
          <w:lang w:val="en-US"/>
        </w:rPr>
        <w:t xml:space="preserve"> open</w:t>
      </w:r>
      <w:r w:rsidR="004C6609">
        <w:rPr>
          <w:rFonts w:cs="Arial"/>
          <w:b/>
          <w:szCs w:val="22"/>
          <w:lang w:val="en-US"/>
        </w:rPr>
        <w:t>ing</w:t>
      </w:r>
      <w:r w:rsidRPr="00860B6E">
        <w:rPr>
          <w:rFonts w:cs="Arial"/>
          <w:b/>
          <w:szCs w:val="22"/>
          <w:lang w:val="en-US"/>
        </w:rPr>
        <w:t xml:space="preserve"> its doors again in Stuttgart from 28 - 30 March 2023 and already shows a high exhibitor participation. Interested </w:t>
      </w:r>
      <w:r w:rsidR="004C6609">
        <w:rPr>
          <w:rFonts w:cs="Arial"/>
          <w:b/>
          <w:szCs w:val="22"/>
          <w:lang w:val="en-US"/>
        </w:rPr>
        <w:t xml:space="preserve">parties </w:t>
      </w:r>
      <w:r w:rsidRPr="00860B6E">
        <w:rPr>
          <w:rFonts w:cs="Arial"/>
          <w:b/>
          <w:szCs w:val="22"/>
          <w:lang w:val="en-US"/>
        </w:rPr>
        <w:t>have the opportunity</w:t>
      </w:r>
      <w:r w:rsidR="00794F7B" w:rsidRPr="00860B6E">
        <w:rPr>
          <w:rFonts w:cs="Arial"/>
          <w:b/>
          <w:szCs w:val="22"/>
          <w:lang w:val="en-US"/>
        </w:rPr>
        <w:t xml:space="preserve"> </w:t>
      </w:r>
      <w:r w:rsidRPr="00860B6E">
        <w:rPr>
          <w:rFonts w:cs="Arial"/>
          <w:b/>
          <w:szCs w:val="22"/>
          <w:lang w:val="en-US"/>
        </w:rPr>
        <w:t>to purchase tickets</w:t>
      </w:r>
      <w:r w:rsidR="00794F7B" w:rsidRPr="00860B6E">
        <w:rPr>
          <w:rFonts w:cs="Arial"/>
          <w:b/>
          <w:szCs w:val="22"/>
          <w:lang w:val="en-US"/>
        </w:rPr>
        <w:t xml:space="preserve"> now</w:t>
      </w:r>
      <w:r w:rsidRPr="00860B6E">
        <w:rPr>
          <w:rFonts w:cs="Arial"/>
          <w:b/>
          <w:szCs w:val="22"/>
          <w:lang w:val="en-US"/>
        </w:rPr>
        <w:t xml:space="preserve"> or</w:t>
      </w:r>
      <w:r w:rsidR="00794F7B" w:rsidRPr="00860B6E">
        <w:rPr>
          <w:rFonts w:cs="Arial"/>
          <w:b/>
          <w:szCs w:val="22"/>
          <w:lang w:val="en-US"/>
        </w:rPr>
        <w:t xml:space="preserve"> to</w:t>
      </w:r>
      <w:r w:rsidRPr="00860B6E">
        <w:rPr>
          <w:rFonts w:cs="Arial"/>
          <w:b/>
          <w:szCs w:val="22"/>
          <w:lang w:val="en-US"/>
        </w:rPr>
        <w:t xml:space="preserve"> use the event for further training.</w:t>
      </w:r>
    </w:p>
    <w:p w14:paraId="55A44E56" w14:textId="77777777" w:rsidR="00BC3C80" w:rsidRPr="00860B6E" w:rsidRDefault="00BC3C80" w:rsidP="00447EAD">
      <w:pPr>
        <w:spacing w:line="280" w:lineRule="atLeast"/>
        <w:rPr>
          <w:rFonts w:cs="Arial"/>
          <w:b/>
          <w:szCs w:val="22"/>
          <w:lang w:val="en-US"/>
        </w:rPr>
      </w:pPr>
    </w:p>
    <w:p w14:paraId="0B49065D" w14:textId="4079A8B6" w:rsidR="00447EAD" w:rsidRPr="00860B6E" w:rsidRDefault="00BC3C80" w:rsidP="00BC3C80">
      <w:pPr>
        <w:spacing w:line="280" w:lineRule="atLeast"/>
        <w:rPr>
          <w:rFonts w:cs="Arial"/>
          <w:szCs w:val="22"/>
          <w:lang w:val="en-US"/>
        </w:rPr>
      </w:pPr>
      <w:r w:rsidRPr="00860B6E">
        <w:rPr>
          <w:rFonts w:cs="Arial"/>
          <w:szCs w:val="22"/>
          <w:lang w:val="en-US"/>
        </w:rPr>
        <w:t xml:space="preserve">After the unique Summer Edition of EMV 2022 in Cologne, this year's trade fair </w:t>
      </w:r>
      <w:proofErr w:type="gramStart"/>
      <w:r w:rsidRPr="00860B6E">
        <w:rPr>
          <w:rFonts w:cs="Arial"/>
          <w:szCs w:val="22"/>
          <w:lang w:val="en-US"/>
        </w:rPr>
        <w:t>will be held</w:t>
      </w:r>
      <w:proofErr w:type="gramEnd"/>
      <w:r w:rsidRPr="00860B6E">
        <w:rPr>
          <w:rFonts w:cs="Arial"/>
          <w:szCs w:val="22"/>
          <w:lang w:val="en-US"/>
        </w:rPr>
        <w:t xml:space="preserve"> in Stuttgart. The fact that the trade fair </w:t>
      </w:r>
      <w:proofErr w:type="gramStart"/>
      <w:r w:rsidRPr="00860B6E">
        <w:rPr>
          <w:rFonts w:cs="Arial"/>
          <w:szCs w:val="22"/>
          <w:lang w:val="en-US"/>
        </w:rPr>
        <w:t>is well received</w:t>
      </w:r>
      <w:proofErr w:type="gramEnd"/>
      <w:r w:rsidRPr="00860B6E">
        <w:rPr>
          <w:rFonts w:cs="Arial"/>
          <w:szCs w:val="22"/>
          <w:lang w:val="en-US"/>
        </w:rPr>
        <w:t xml:space="preserve"> is already reflected in the </w:t>
      </w:r>
      <w:r w:rsidR="00794F7B" w:rsidRPr="00860B6E">
        <w:rPr>
          <w:rFonts w:cs="Arial"/>
          <w:szCs w:val="22"/>
          <w:lang w:val="en-US"/>
        </w:rPr>
        <w:t>active</w:t>
      </w:r>
      <w:r w:rsidRPr="00860B6E">
        <w:rPr>
          <w:rFonts w:cs="Arial"/>
          <w:szCs w:val="22"/>
          <w:lang w:val="en-US"/>
        </w:rPr>
        <w:t xml:space="preserve"> participation of exhibitors, which </w:t>
      </w:r>
      <w:r w:rsidR="004C6609">
        <w:rPr>
          <w:rFonts w:cs="Arial"/>
          <w:szCs w:val="22"/>
          <w:lang w:val="en-US"/>
        </w:rPr>
        <w:t xml:space="preserve">has led to </w:t>
      </w:r>
      <w:r w:rsidRPr="00860B6E">
        <w:rPr>
          <w:rFonts w:cs="Arial"/>
          <w:szCs w:val="22"/>
          <w:lang w:val="en-US"/>
        </w:rPr>
        <w:t>an increase in stand space.</w:t>
      </w:r>
    </w:p>
    <w:p w14:paraId="75D9C7DD" w14:textId="07DEC38B" w:rsidR="00BC3C80" w:rsidRPr="00860B6E" w:rsidRDefault="00BC3C80" w:rsidP="006A0AE1">
      <w:pPr>
        <w:tabs>
          <w:tab w:val="left" w:pos="1896"/>
        </w:tabs>
        <w:spacing w:line="280" w:lineRule="atLeast"/>
        <w:rPr>
          <w:rFonts w:cs="Arial"/>
          <w:szCs w:val="22"/>
          <w:lang w:val="en-US"/>
        </w:rPr>
      </w:pPr>
    </w:p>
    <w:p w14:paraId="24AD21D3" w14:textId="334D0511" w:rsidR="00BC3C80" w:rsidRPr="00860B6E" w:rsidRDefault="00BC3C80" w:rsidP="00BC3C80">
      <w:pPr>
        <w:rPr>
          <w:lang w:val="en-US"/>
        </w:rPr>
      </w:pPr>
      <w:r w:rsidRPr="00860B6E">
        <w:rPr>
          <w:lang w:val="en-US"/>
        </w:rPr>
        <w:t>Currently, more than 100 exhibitors, representing the entire field of</w:t>
      </w:r>
      <w:r w:rsidR="00F43226" w:rsidRPr="00860B6E">
        <w:rPr>
          <w:lang w:val="en-US"/>
        </w:rPr>
        <w:t xml:space="preserve"> electromagnetic compatibility, are already registered.</w:t>
      </w:r>
    </w:p>
    <w:p w14:paraId="20F75606" w14:textId="7DE59B8D" w:rsidR="00BC3C80" w:rsidRPr="00860B6E" w:rsidRDefault="00BC3C80" w:rsidP="00BC3C80">
      <w:pPr>
        <w:rPr>
          <w:lang w:val="en-US"/>
        </w:rPr>
      </w:pPr>
      <w:r w:rsidRPr="00860B6E">
        <w:rPr>
          <w:lang w:val="en-US"/>
        </w:rPr>
        <w:t>Among them are manufacturers of EM</w:t>
      </w:r>
      <w:r w:rsidR="004C6609">
        <w:rPr>
          <w:lang w:val="en-US"/>
        </w:rPr>
        <w:t>C</w:t>
      </w:r>
      <w:r w:rsidR="006A0AE1" w:rsidRPr="00860B6E">
        <w:rPr>
          <w:lang w:val="en-US"/>
        </w:rPr>
        <w:t xml:space="preserve"> measuring equipment and EM</w:t>
      </w:r>
      <w:r w:rsidR="004C6609">
        <w:rPr>
          <w:lang w:val="en-US"/>
        </w:rPr>
        <w:t>C</w:t>
      </w:r>
      <w:r w:rsidR="006A0AE1" w:rsidRPr="00860B6E">
        <w:rPr>
          <w:lang w:val="en-US"/>
        </w:rPr>
        <w:t xml:space="preserve"> </w:t>
      </w:r>
      <w:proofErr w:type="gramStart"/>
      <w:r w:rsidRPr="00860B6E">
        <w:rPr>
          <w:lang w:val="en-US"/>
        </w:rPr>
        <w:t>testing</w:t>
      </w:r>
      <w:proofErr w:type="gramEnd"/>
      <w:r w:rsidRPr="00860B6E">
        <w:rPr>
          <w:lang w:val="en-US"/>
        </w:rPr>
        <w:t xml:space="preserve"> laboratories as well as service providers and suppliers of simulation software. </w:t>
      </w:r>
    </w:p>
    <w:p w14:paraId="4BABEAC3" w14:textId="77777777" w:rsidR="00BC3C80" w:rsidRPr="00860B6E" w:rsidRDefault="00BC3C80" w:rsidP="00BC3C80">
      <w:pPr>
        <w:rPr>
          <w:lang w:val="en-US"/>
        </w:rPr>
      </w:pPr>
    </w:p>
    <w:p w14:paraId="1D5A18BA" w14:textId="3261E556" w:rsidR="00BC3C80" w:rsidRPr="00860B6E" w:rsidRDefault="006A0AE1" w:rsidP="00BC3C80">
      <w:pPr>
        <w:rPr>
          <w:lang w:val="en-US"/>
        </w:rPr>
      </w:pPr>
      <w:r w:rsidRPr="00860B6E">
        <w:rPr>
          <w:lang w:val="en-US"/>
        </w:rPr>
        <w:t>In addition to key players of</w:t>
      </w:r>
      <w:r w:rsidR="00BC3C80" w:rsidRPr="00860B6E">
        <w:rPr>
          <w:lang w:val="en-US"/>
        </w:rPr>
        <w:t xml:space="preserve"> the industry</w:t>
      </w:r>
      <w:r w:rsidRPr="00860B6E">
        <w:rPr>
          <w:lang w:val="en-US"/>
        </w:rPr>
        <w:t>,</w:t>
      </w:r>
      <w:r w:rsidR="00BC3C80" w:rsidRPr="00860B6E">
        <w:rPr>
          <w:lang w:val="en-US"/>
        </w:rPr>
        <w:t xml:space="preserve"> such as AMETEK, Rohde &amp; Schwarz, Phoenix </w:t>
      </w:r>
      <w:proofErr w:type="spellStart"/>
      <w:r w:rsidR="00BC3C80" w:rsidRPr="00860B6E">
        <w:rPr>
          <w:lang w:val="en-US"/>
        </w:rPr>
        <w:t>Testlab</w:t>
      </w:r>
      <w:proofErr w:type="spellEnd"/>
      <w:r w:rsidR="00BC3C80" w:rsidRPr="00860B6E">
        <w:rPr>
          <w:lang w:val="en-US"/>
        </w:rPr>
        <w:t xml:space="preserve"> </w:t>
      </w:r>
      <w:r w:rsidRPr="00860B6E">
        <w:rPr>
          <w:lang w:val="en-US"/>
        </w:rPr>
        <w:t>or</w:t>
      </w:r>
      <w:r w:rsidR="00BC3C80" w:rsidRPr="00860B6E">
        <w:rPr>
          <w:lang w:val="en-US"/>
        </w:rPr>
        <w:t xml:space="preserve"> </w:t>
      </w:r>
      <w:proofErr w:type="spellStart"/>
      <w:r w:rsidR="00BC3C80" w:rsidRPr="00860B6E">
        <w:rPr>
          <w:lang w:val="en-US"/>
        </w:rPr>
        <w:t>Frankonia</w:t>
      </w:r>
      <w:proofErr w:type="spellEnd"/>
      <w:r w:rsidR="00BC3C80" w:rsidRPr="00860B6E">
        <w:rPr>
          <w:lang w:val="en-US"/>
        </w:rPr>
        <w:t xml:space="preserve">, EMV 2023 will once again welcome a number of new exhibitors, such as 3-EDGE GmbH, </w:t>
      </w:r>
      <w:proofErr w:type="spellStart"/>
      <w:r w:rsidR="00BC3C80" w:rsidRPr="00860B6E">
        <w:rPr>
          <w:lang w:val="en-US"/>
        </w:rPr>
        <w:t>Pulsaart</w:t>
      </w:r>
      <w:proofErr w:type="spellEnd"/>
      <w:r w:rsidR="00BC3C80" w:rsidRPr="00860B6E">
        <w:rPr>
          <w:lang w:val="en-US"/>
        </w:rPr>
        <w:t xml:space="preserve"> by AGC and AIP GmbH &amp; Co. KG, who </w:t>
      </w:r>
      <w:r w:rsidR="004C6609">
        <w:rPr>
          <w:lang w:val="en-US"/>
        </w:rPr>
        <w:t xml:space="preserve">are </w:t>
      </w:r>
      <w:r w:rsidRPr="00860B6E">
        <w:rPr>
          <w:lang w:val="en-US"/>
        </w:rPr>
        <w:t>present</w:t>
      </w:r>
      <w:r w:rsidR="004C6609">
        <w:rPr>
          <w:lang w:val="en-US"/>
        </w:rPr>
        <w:t>ing</w:t>
      </w:r>
      <w:r w:rsidRPr="00860B6E">
        <w:rPr>
          <w:lang w:val="en-US"/>
        </w:rPr>
        <w:t xml:space="preserve"> </w:t>
      </w:r>
      <w:r w:rsidR="004C6609">
        <w:rPr>
          <w:lang w:val="en-US"/>
        </w:rPr>
        <w:t>at the trade fair</w:t>
      </w:r>
      <w:r w:rsidR="004C6609" w:rsidRPr="00860B6E">
        <w:rPr>
          <w:lang w:val="en-US"/>
        </w:rPr>
        <w:t xml:space="preserve"> </w:t>
      </w:r>
      <w:r w:rsidRPr="00860B6E">
        <w:rPr>
          <w:lang w:val="en-US"/>
        </w:rPr>
        <w:t>for</w:t>
      </w:r>
      <w:r w:rsidR="00F43226" w:rsidRPr="00860B6E">
        <w:rPr>
          <w:lang w:val="en-US"/>
        </w:rPr>
        <w:t xml:space="preserve"> </w:t>
      </w:r>
      <w:r w:rsidRPr="00860B6E">
        <w:rPr>
          <w:lang w:val="en-US"/>
        </w:rPr>
        <w:t xml:space="preserve">the first time. </w:t>
      </w:r>
    </w:p>
    <w:p w14:paraId="247361E7" w14:textId="77777777" w:rsidR="00BC3C80" w:rsidRPr="00860B6E" w:rsidRDefault="00BC3C80" w:rsidP="00BC3C80">
      <w:pPr>
        <w:rPr>
          <w:lang w:val="en-US"/>
        </w:rPr>
      </w:pPr>
    </w:p>
    <w:p w14:paraId="797F9595" w14:textId="7D9E1F60" w:rsidR="00BC3C80" w:rsidRPr="00860B6E" w:rsidRDefault="00BC3C80" w:rsidP="00BC3C80">
      <w:pPr>
        <w:rPr>
          <w:lang w:val="en-US"/>
        </w:rPr>
      </w:pPr>
      <w:r w:rsidRPr="00860B6E">
        <w:rPr>
          <w:lang w:val="en-US"/>
        </w:rPr>
        <w:t xml:space="preserve">An up-to-date status of participating companies and their products </w:t>
      </w:r>
      <w:proofErr w:type="gramStart"/>
      <w:r w:rsidRPr="00860B6E">
        <w:rPr>
          <w:lang w:val="en-US"/>
        </w:rPr>
        <w:t>can be viewed</w:t>
      </w:r>
      <w:proofErr w:type="gramEnd"/>
      <w:r w:rsidRPr="00860B6E">
        <w:rPr>
          <w:lang w:val="en-US"/>
        </w:rPr>
        <w:t xml:space="preserve"> via the regularly updated exhibitor list: </w:t>
      </w:r>
      <w:hyperlink r:id="rId9" w:history="1">
        <w:r w:rsidRPr="00860B6E">
          <w:rPr>
            <w:rStyle w:val="Hyperlink"/>
            <w:lang w:val="en-US"/>
          </w:rPr>
          <w:t>e-emv.com/exhibitor-list.</w:t>
        </w:r>
      </w:hyperlink>
    </w:p>
    <w:p w14:paraId="2E9A7DF3" w14:textId="77777777" w:rsidR="00BC3C80" w:rsidRPr="00860B6E" w:rsidRDefault="00BC3C80" w:rsidP="00BC3C80">
      <w:pPr>
        <w:rPr>
          <w:lang w:val="en-US"/>
        </w:rPr>
      </w:pPr>
    </w:p>
    <w:p w14:paraId="77DEA0D3" w14:textId="10C0878B" w:rsidR="00BC3C80" w:rsidRPr="00860B6E" w:rsidRDefault="00BC3C80" w:rsidP="00BC3C80">
      <w:pPr>
        <w:rPr>
          <w:lang w:val="en-US"/>
        </w:rPr>
      </w:pPr>
      <w:r w:rsidRPr="00860B6E">
        <w:rPr>
          <w:lang w:val="en-US"/>
        </w:rPr>
        <w:t xml:space="preserve">Other program highlights </w:t>
      </w:r>
      <w:r w:rsidR="006A0AE1" w:rsidRPr="00860B6E">
        <w:rPr>
          <w:lang w:val="en-US"/>
        </w:rPr>
        <w:t>are</w:t>
      </w:r>
      <w:r w:rsidRPr="00860B6E">
        <w:rPr>
          <w:lang w:val="en-US"/>
        </w:rPr>
        <w:t xml:space="preserve"> an exhibition forum including exhibitor product prese</w:t>
      </w:r>
      <w:r w:rsidR="006A0AE1" w:rsidRPr="00860B6E">
        <w:rPr>
          <w:lang w:val="en-US"/>
        </w:rPr>
        <w:t xml:space="preserve">ntations and special sessions, like </w:t>
      </w:r>
      <w:r w:rsidRPr="00860B6E">
        <w:rPr>
          <w:lang w:val="en-US"/>
        </w:rPr>
        <w:t xml:space="preserve">a keynote </w:t>
      </w:r>
      <w:r w:rsidR="006A0AE1" w:rsidRPr="00860B6E">
        <w:rPr>
          <w:lang w:val="en-US"/>
        </w:rPr>
        <w:t>on the topic</w:t>
      </w:r>
      <w:r w:rsidRPr="00860B6E">
        <w:rPr>
          <w:lang w:val="en-US"/>
        </w:rPr>
        <w:t xml:space="preserve"> "No Blackout! Grid expansion, operation and stability for the energy transition" and the "Ask the Experts" format, which will focus on "EM</w:t>
      </w:r>
      <w:r w:rsidR="007A7899" w:rsidRPr="00860B6E">
        <w:rPr>
          <w:lang w:val="en-US"/>
        </w:rPr>
        <w:t>V</w:t>
      </w:r>
      <w:r w:rsidRPr="00860B6E">
        <w:rPr>
          <w:lang w:val="en-US"/>
        </w:rPr>
        <w:t xml:space="preserve"> simulations". In addition, there will be a panel discussion on "Radio Protection and Charging" and a compact seminar on "EMC and E-Vehicles". </w:t>
      </w:r>
    </w:p>
    <w:p w14:paraId="32CCBEC8" w14:textId="77777777" w:rsidR="00BC3C80" w:rsidRPr="00860B6E" w:rsidRDefault="00BC3C80" w:rsidP="00BC3C80">
      <w:pPr>
        <w:rPr>
          <w:lang w:val="en-US"/>
        </w:rPr>
      </w:pPr>
    </w:p>
    <w:p w14:paraId="73BFC982" w14:textId="38C2F02C" w:rsidR="00BC3C80" w:rsidRPr="00860B6E" w:rsidRDefault="00BC3C80" w:rsidP="00BC3C80">
      <w:pPr>
        <w:rPr>
          <w:lang w:val="en-US"/>
        </w:rPr>
      </w:pPr>
      <w:r w:rsidRPr="00860B6E">
        <w:rPr>
          <w:lang w:val="en-US"/>
        </w:rPr>
        <w:t xml:space="preserve">Furthermore, 36 workshops </w:t>
      </w:r>
      <w:proofErr w:type="gramStart"/>
      <w:r w:rsidRPr="00860B6E">
        <w:rPr>
          <w:lang w:val="en-US"/>
        </w:rPr>
        <w:t>will be offered</w:t>
      </w:r>
      <w:proofErr w:type="gramEnd"/>
      <w:r w:rsidRPr="00860B6E">
        <w:rPr>
          <w:lang w:val="en-US"/>
        </w:rPr>
        <w:t xml:space="preserve">, providing expert knowledge from industry and science in 3-hour presentations. </w:t>
      </w:r>
      <w:r w:rsidR="004C6609">
        <w:rPr>
          <w:lang w:val="en-US"/>
        </w:rPr>
        <w:t>Those i</w:t>
      </w:r>
      <w:r w:rsidRPr="00860B6E">
        <w:rPr>
          <w:lang w:val="en-US"/>
        </w:rPr>
        <w:t xml:space="preserve">nterested </w:t>
      </w:r>
      <w:r w:rsidR="004C6609">
        <w:rPr>
          <w:lang w:val="en-US"/>
        </w:rPr>
        <w:t>can</w:t>
      </w:r>
      <w:r w:rsidR="004C6609" w:rsidRPr="00860B6E">
        <w:rPr>
          <w:lang w:val="en-US"/>
        </w:rPr>
        <w:t xml:space="preserve"> </w:t>
      </w:r>
      <w:r w:rsidRPr="00860B6E">
        <w:rPr>
          <w:lang w:val="en-US"/>
        </w:rPr>
        <w:t xml:space="preserve">benefit from a discounted early bird rate until </w:t>
      </w:r>
      <w:r w:rsidR="004C6609">
        <w:rPr>
          <w:lang w:val="en-US"/>
        </w:rPr>
        <w:t xml:space="preserve">21 </w:t>
      </w:r>
      <w:r w:rsidRPr="00860B6E">
        <w:rPr>
          <w:lang w:val="en-US"/>
        </w:rPr>
        <w:t>Feb</w:t>
      </w:r>
      <w:r w:rsidR="004C6609">
        <w:rPr>
          <w:lang w:val="en-US"/>
        </w:rPr>
        <w:t>ruary</w:t>
      </w:r>
      <w:r w:rsidRPr="00860B6E">
        <w:rPr>
          <w:lang w:val="en-US"/>
        </w:rPr>
        <w:t xml:space="preserve"> 2023.</w:t>
      </w:r>
    </w:p>
    <w:p w14:paraId="1FA26BAD" w14:textId="77777777" w:rsidR="00BC3C80" w:rsidRPr="00860B6E" w:rsidRDefault="00BC3C80" w:rsidP="00BC3C80">
      <w:pPr>
        <w:rPr>
          <w:lang w:val="en-US"/>
        </w:rPr>
      </w:pPr>
    </w:p>
    <w:p w14:paraId="3ED5631E" w14:textId="5F43F8B4" w:rsidR="00BC3C80" w:rsidRPr="00860B6E" w:rsidRDefault="00BC3C80" w:rsidP="00BC3C80">
      <w:pPr>
        <w:rPr>
          <w:lang w:val="en-US"/>
        </w:rPr>
      </w:pPr>
      <w:r w:rsidRPr="00860B6E">
        <w:rPr>
          <w:lang w:val="en-US"/>
        </w:rPr>
        <w:t xml:space="preserve">Registration for the trade show as well as for the workshops is possible </w:t>
      </w:r>
      <w:r w:rsidRPr="00860B6E">
        <w:rPr>
          <w:lang w:val="en-US"/>
        </w:rPr>
        <w:lastRenderedPageBreak/>
        <w:t xml:space="preserve">online via the following link: </w:t>
      </w:r>
      <w:hyperlink r:id="rId10" w:history="1">
        <w:r w:rsidRPr="00860B6E">
          <w:rPr>
            <w:rStyle w:val="Hyperlink"/>
            <w:lang w:val="en-US"/>
          </w:rPr>
          <w:t>e-emv.com/registration</w:t>
        </w:r>
      </w:hyperlink>
    </w:p>
    <w:p w14:paraId="0B85D9F5" w14:textId="77777777" w:rsidR="00447EAD" w:rsidRPr="00833C3E" w:rsidRDefault="00447EAD" w:rsidP="00447EAD">
      <w:pPr>
        <w:spacing w:line="280" w:lineRule="atLeast"/>
        <w:rPr>
          <w:rFonts w:cs="Arial"/>
          <w:szCs w:val="22"/>
          <w:lang w:val="en-US"/>
        </w:rPr>
      </w:pPr>
    </w:p>
    <w:p w14:paraId="29073A03" w14:textId="77777777" w:rsidR="00447EAD" w:rsidRPr="0053342A" w:rsidRDefault="00447EAD" w:rsidP="00447EAD">
      <w:pPr>
        <w:spacing w:line="320" w:lineRule="atLeast"/>
        <w:rPr>
          <w:rFonts w:cs="Arial"/>
          <w:b/>
          <w:sz w:val="17"/>
          <w:szCs w:val="17"/>
          <w:lang w:val="en-US"/>
        </w:rPr>
      </w:pPr>
      <w:bookmarkStart w:id="5" w:name="OLE_LINK1"/>
      <w:r w:rsidRPr="0053342A">
        <w:rPr>
          <w:rFonts w:cs="Arial"/>
          <w:b/>
          <w:sz w:val="17"/>
          <w:szCs w:val="17"/>
          <w:lang w:val="en-US"/>
        </w:rPr>
        <w:t xml:space="preserve">About Mesago </w:t>
      </w:r>
      <w:proofErr w:type="spellStart"/>
      <w:r w:rsidRPr="0053342A">
        <w:rPr>
          <w:rFonts w:cs="Arial"/>
          <w:b/>
          <w:sz w:val="17"/>
          <w:szCs w:val="17"/>
          <w:lang w:val="en-US"/>
        </w:rPr>
        <w:t>Messe</w:t>
      </w:r>
      <w:proofErr w:type="spellEnd"/>
      <w:r w:rsidRPr="0053342A">
        <w:rPr>
          <w:rFonts w:cs="Arial"/>
          <w:b/>
          <w:sz w:val="17"/>
          <w:szCs w:val="17"/>
          <w:lang w:val="en-US"/>
        </w:rPr>
        <w:t xml:space="preserve"> Frankfurt</w:t>
      </w:r>
    </w:p>
    <w:p w14:paraId="15494CCD" w14:textId="61B51196"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is not tied to a specific venue. </w:t>
      </w:r>
      <w:r>
        <w:rPr>
          <w:rFonts w:cs="Arial"/>
          <w:sz w:val="17"/>
          <w:szCs w:val="17"/>
          <w:lang w:val="en-GB"/>
        </w:rPr>
        <w:t xml:space="preserve">With </w:t>
      </w:r>
      <w:r w:rsidR="00E960D6">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5"/>
    <w:p w14:paraId="3814016E" w14:textId="77777777" w:rsidR="00447EAD" w:rsidRDefault="00447EAD" w:rsidP="00447EAD">
      <w:pPr>
        <w:spacing w:line="280" w:lineRule="atLeast"/>
        <w:rPr>
          <w:sz w:val="17"/>
          <w:szCs w:val="17"/>
          <w:lang w:val="en-US"/>
        </w:rPr>
      </w:pPr>
    </w:p>
    <w:p w14:paraId="031DB5D4" w14:textId="77777777" w:rsidR="0050051F" w:rsidRDefault="0050051F" w:rsidP="0050051F">
      <w:pPr>
        <w:spacing w:after="165"/>
        <w:contextualSpacing/>
        <w:rPr>
          <w:rFonts w:cs="Arial"/>
          <w:b/>
          <w:bCs/>
          <w:color w:val="000000"/>
          <w:sz w:val="17"/>
          <w:szCs w:val="17"/>
          <w:lang w:val="en-GB"/>
        </w:rPr>
      </w:pPr>
      <w:r>
        <w:rPr>
          <w:b/>
          <w:bCs/>
          <w:color w:val="000000"/>
          <w:sz w:val="17"/>
          <w:szCs w:val="17"/>
          <w:lang w:val="en-GB"/>
        </w:rPr>
        <w:t xml:space="preserve">Background information: Sustainable </w:t>
      </w:r>
      <w:proofErr w:type="spellStart"/>
      <w:r>
        <w:rPr>
          <w:b/>
          <w:bCs/>
          <w:color w:val="000000"/>
          <w:sz w:val="17"/>
          <w:szCs w:val="17"/>
          <w:lang w:val="en-GB"/>
        </w:rPr>
        <w:t>Messe</w:t>
      </w:r>
      <w:proofErr w:type="spellEnd"/>
      <w:r>
        <w:rPr>
          <w:b/>
          <w:bCs/>
          <w:color w:val="000000"/>
          <w:sz w:val="17"/>
          <w:szCs w:val="17"/>
          <w:lang w:val="en-GB"/>
        </w:rPr>
        <w:t xml:space="preserve"> Frankfurt </w:t>
      </w:r>
    </w:p>
    <w:p w14:paraId="25D53599" w14:textId="77777777" w:rsidR="0050051F" w:rsidRPr="00860B6E" w:rsidRDefault="0050051F" w:rsidP="0050051F">
      <w:pPr>
        <w:rPr>
          <w:rStyle w:val="Hyperlink"/>
          <w:rFonts w:ascii="Calibri" w:hAnsi="Calibri" w:cs="Calibri"/>
          <w:lang w:val="en-US"/>
        </w:rPr>
      </w:pPr>
      <w:r>
        <w:rPr>
          <w:color w:val="000000"/>
          <w:sz w:val="17"/>
          <w:szCs w:val="17"/>
          <w:lang w:val="en-GB"/>
        </w:rPr>
        <w:t xml:space="preserve">The </w:t>
      </w:r>
      <w:proofErr w:type="spellStart"/>
      <w:r>
        <w:rPr>
          <w:color w:val="000000"/>
          <w:sz w:val="17"/>
          <w:szCs w:val="17"/>
          <w:lang w:val="en-GB"/>
        </w:rPr>
        <w:t>Messe</w:t>
      </w:r>
      <w:proofErr w:type="spellEnd"/>
      <w:r>
        <w:rPr>
          <w:color w:val="000000"/>
          <w:sz w:val="17"/>
          <w:szCs w:val="17"/>
          <w:lang w:val="en-GB"/>
        </w:rPr>
        <w:t xml:space="preserv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w:t>
      </w:r>
      <w:proofErr w:type="spellStart"/>
      <w:r>
        <w:rPr>
          <w:color w:val="000000"/>
          <w:sz w:val="17"/>
          <w:szCs w:val="17"/>
          <w:lang w:val="en-GB"/>
        </w:rPr>
        <w:t>Messe</w:t>
      </w:r>
      <w:proofErr w:type="spellEnd"/>
      <w:r>
        <w:rPr>
          <w:color w:val="000000"/>
          <w:sz w:val="17"/>
          <w:szCs w:val="17"/>
          <w:lang w:val="en-GB"/>
        </w:rPr>
        <w:t xml:space="preserv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7F75EF2B" w14:textId="77777777" w:rsidR="0050051F" w:rsidRDefault="0050051F" w:rsidP="0050051F">
      <w:pPr>
        <w:rPr>
          <w:rStyle w:val="Hyperlink"/>
          <w:sz w:val="17"/>
          <w:szCs w:val="17"/>
          <w:lang w:val="en-GB"/>
        </w:rPr>
      </w:pPr>
      <w:r>
        <w:rPr>
          <w:sz w:val="17"/>
          <w:szCs w:val="17"/>
          <w:lang w:val="en-GB"/>
        </w:rPr>
        <w:t xml:space="preserve">For more information, please visit our website at: </w:t>
      </w:r>
      <w:hyperlink r:id="rId12" w:history="1">
        <w:r>
          <w:rPr>
            <w:rStyle w:val="Hyperlink"/>
            <w:sz w:val="17"/>
            <w:szCs w:val="17"/>
            <w:lang w:val="en-GB"/>
          </w:rPr>
          <w:t>www.messefrankfurt.com/sustainability</w:t>
        </w:r>
      </w:hyperlink>
    </w:p>
    <w:p w14:paraId="6A654B7D" w14:textId="77777777" w:rsidR="0050051F" w:rsidRPr="00860B6E" w:rsidRDefault="0050051F" w:rsidP="0050051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4B0DF8D0" w14:textId="77777777" w:rsidR="0050051F" w:rsidRDefault="0050051F" w:rsidP="0050051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Pr>
            <w:rStyle w:val="Hyperlink"/>
            <w:sz w:val="17"/>
            <w:szCs w:val="17"/>
            <w:lang w:val="en-GB"/>
          </w:rPr>
          <w:t>www.messefrankfurt.com</w:t>
        </w:r>
      </w:hyperlink>
      <w:r>
        <w:rPr>
          <w:color w:val="000000"/>
          <w:sz w:val="17"/>
          <w:szCs w:val="17"/>
          <w:lang w:val="en-GB"/>
        </w:rPr>
        <w:t xml:space="preserve"> </w:t>
      </w:r>
    </w:p>
    <w:p w14:paraId="720F2DCF" w14:textId="77777777" w:rsidR="0050051F" w:rsidRDefault="0050051F" w:rsidP="0050051F">
      <w:pPr>
        <w:rPr>
          <w:rStyle w:val="Hyperlink"/>
          <w:color w:val="000000"/>
        </w:rPr>
      </w:pPr>
      <w:r>
        <w:rPr>
          <w:rStyle w:val="Hyperlink"/>
          <w:color w:val="000000"/>
          <w:sz w:val="17"/>
          <w:szCs w:val="17"/>
          <w:lang w:val="en-GB"/>
        </w:rPr>
        <w:t>* Preliminary figures for 2022</w:t>
      </w:r>
    </w:p>
    <w:p w14:paraId="57A94308" w14:textId="77777777" w:rsidR="00791EBB" w:rsidRDefault="00791EBB" w:rsidP="00791EBB">
      <w:pPr>
        <w:spacing w:line="280" w:lineRule="atLeast"/>
        <w:rPr>
          <w:rFonts w:cs="Arial"/>
          <w:b/>
          <w:sz w:val="17"/>
          <w:szCs w:val="17"/>
        </w:rPr>
      </w:pPr>
    </w:p>
    <w:p w14:paraId="144B5559" w14:textId="77777777" w:rsidR="006C7FBB" w:rsidRPr="006C7FBB" w:rsidRDefault="006C7FBB" w:rsidP="006C7FBB">
      <w:pPr>
        <w:rPr>
          <w:rFonts w:cs="Arial"/>
          <w:sz w:val="17"/>
          <w:szCs w:val="17"/>
        </w:rPr>
      </w:pPr>
      <w:bookmarkStart w:id="6" w:name="_GoBack"/>
      <w:bookmarkEnd w:id="6"/>
    </w:p>
    <w:p w14:paraId="496AB289" w14:textId="77777777" w:rsidR="006C7FBB" w:rsidRPr="006C7FBB" w:rsidRDefault="006C7FBB" w:rsidP="006C7FBB">
      <w:pPr>
        <w:rPr>
          <w:rFonts w:cs="Arial"/>
          <w:sz w:val="17"/>
          <w:szCs w:val="17"/>
        </w:rPr>
      </w:pPr>
    </w:p>
    <w:p w14:paraId="2144E395" w14:textId="77777777" w:rsidR="006C7FBB" w:rsidRPr="006C7FBB" w:rsidRDefault="006C7FBB" w:rsidP="006C7FBB">
      <w:pPr>
        <w:rPr>
          <w:rFonts w:cs="Arial"/>
          <w:sz w:val="17"/>
          <w:szCs w:val="17"/>
        </w:rPr>
      </w:pPr>
    </w:p>
    <w:p w14:paraId="025B2910" w14:textId="77777777" w:rsidR="006C7FBB" w:rsidRPr="006C7FBB" w:rsidRDefault="006C7FBB" w:rsidP="006C7FBB">
      <w:pPr>
        <w:rPr>
          <w:rFonts w:cs="Arial"/>
          <w:sz w:val="17"/>
          <w:szCs w:val="17"/>
        </w:rPr>
      </w:pPr>
    </w:p>
    <w:p w14:paraId="68B54A7D" w14:textId="77777777" w:rsidR="006C7FBB" w:rsidRPr="006C7FBB" w:rsidRDefault="006C7FBB" w:rsidP="006C7FBB">
      <w:pPr>
        <w:rPr>
          <w:rFonts w:cs="Arial"/>
          <w:sz w:val="17"/>
          <w:szCs w:val="17"/>
        </w:rPr>
      </w:pPr>
    </w:p>
    <w:p w14:paraId="6E35AF6A" w14:textId="77777777" w:rsidR="006C7FBB" w:rsidRPr="006C7FBB" w:rsidRDefault="006C7FBB" w:rsidP="006C7FBB">
      <w:pPr>
        <w:rPr>
          <w:rFonts w:cs="Arial"/>
          <w:sz w:val="17"/>
          <w:szCs w:val="17"/>
        </w:rPr>
      </w:pPr>
    </w:p>
    <w:p w14:paraId="75F3C23F" w14:textId="77777777" w:rsidR="006C7FBB" w:rsidRPr="006C7FBB" w:rsidRDefault="006C7FBB" w:rsidP="006C7FBB">
      <w:pPr>
        <w:rPr>
          <w:rFonts w:cs="Arial"/>
          <w:sz w:val="17"/>
          <w:szCs w:val="17"/>
        </w:rPr>
      </w:pPr>
    </w:p>
    <w:p w14:paraId="14FCE150" w14:textId="77777777" w:rsidR="006C7FBB" w:rsidRPr="006C7FBB" w:rsidRDefault="006C7FBB" w:rsidP="006C7FBB">
      <w:pPr>
        <w:rPr>
          <w:rFonts w:cs="Arial"/>
          <w:sz w:val="17"/>
          <w:szCs w:val="17"/>
        </w:rPr>
      </w:pPr>
    </w:p>
    <w:p w14:paraId="2B139F96" w14:textId="77777777" w:rsidR="006C7FBB" w:rsidRPr="006C7FBB" w:rsidRDefault="006C7FBB" w:rsidP="006C7FBB">
      <w:pPr>
        <w:rPr>
          <w:rFonts w:cs="Arial"/>
          <w:sz w:val="17"/>
          <w:szCs w:val="17"/>
        </w:rPr>
      </w:pPr>
    </w:p>
    <w:p w14:paraId="256E46D6" w14:textId="77777777" w:rsidR="006C7FBB" w:rsidRPr="006C7FBB" w:rsidRDefault="006C7FBB" w:rsidP="006C7FBB">
      <w:pPr>
        <w:rPr>
          <w:rFonts w:cs="Arial"/>
          <w:sz w:val="17"/>
          <w:szCs w:val="17"/>
        </w:rPr>
      </w:pPr>
    </w:p>
    <w:p w14:paraId="2B0FAC85" w14:textId="77777777" w:rsidR="006C7FBB" w:rsidRPr="006C7FBB" w:rsidRDefault="006C7FBB" w:rsidP="006C7FBB">
      <w:pPr>
        <w:rPr>
          <w:rFonts w:cs="Arial"/>
          <w:sz w:val="17"/>
          <w:szCs w:val="17"/>
        </w:rPr>
      </w:pPr>
    </w:p>
    <w:p w14:paraId="074377BC" w14:textId="77777777" w:rsidR="006C7FBB" w:rsidRPr="006C7FBB" w:rsidRDefault="006C7FBB" w:rsidP="006C7FBB">
      <w:pPr>
        <w:rPr>
          <w:rFonts w:cs="Arial"/>
          <w:sz w:val="17"/>
          <w:szCs w:val="17"/>
        </w:rPr>
      </w:pPr>
    </w:p>
    <w:p w14:paraId="572481C3" w14:textId="77777777" w:rsidR="006C7FBB" w:rsidRPr="006C7FBB" w:rsidRDefault="006C7FBB" w:rsidP="006C7FBB">
      <w:pPr>
        <w:rPr>
          <w:rFonts w:cs="Arial"/>
          <w:sz w:val="17"/>
          <w:szCs w:val="17"/>
        </w:rPr>
      </w:pPr>
    </w:p>
    <w:p w14:paraId="58D8F72A" w14:textId="77777777" w:rsidR="006C7FBB" w:rsidRPr="006C7FBB" w:rsidRDefault="006C7FBB" w:rsidP="006C7FBB">
      <w:pPr>
        <w:rPr>
          <w:rFonts w:cs="Arial"/>
          <w:sz w:val="17"/>
          <w:szCs w:val="17"/>
        </w:rPr>
      </w:pPr>
    </w:p>
    <w:p w14:paraId="18F2DC8F" w14:textId="168ED8D5" w:rsidR="006C7FBB" w:rsidRDefault="006C7FBB" w:rsidP="006C7FBB">
      <w:pPr>
        <w:rPr>
          <w:rFonts w:cs="Arial"/>
          <w:sz w:val="17"/>
          <w:szCs w:val="17"/>
        </w:rPr>
      </w:pPr>
    </w:p>
    <w:p w14:paraId="01211D4D" w14:textId="6E6DD61B" w:rsidR="006C7FBB" w:rsidRDefault="006C7FBB" w:rsidP="006C7FBB">
      <w:pPr>
        <w:rPr>
          <w:rFonts w:cs="Arial"/>
          <w:sz w:val="17"/>
          <w:szCs w:val="17"/>
        </w:rPr>
      </w:pPr>
    </w:p>
    <w:p w14:paraId="06BBC06D" w14:textId="77777777" w:rsidR="00391301" w:rsidRPr="006C7FBB" w:rsidRDefault="00391301" w:rsidP="006C7FBB">
      <w:pPr>
        <w:jc w:val="right"/>
        <w:rPr>
          <w:rFonts w:cs="Arial"/>
          <w:sz w:val="17"/>
          <w:szCs w:val="17"/>
        </w:rPr>
      </w:pPr>
    </w:p>
    <w:sectPr w:rsidR="00391301" w:rsidRPr="006C7FBB">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66A3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66A35">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111096"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Pr>
                              <w:noProof/>
                              <w:color w:val="000000"/>
                              <w:spacing w:val="4"/>
                              <w:sz w:val="15"/>
                              <w:szCs w:val="15"/>
                              <w:lang w:val="en-US"/>
                            </w:rPr>
                            <w:t>30 Ma</w:t>
                          </w:r>
                          <w:r w:rsidR="00617BC6">
                            <w:rPr>
                              <w:noProof/>
                              <w:color w:val="000000"/>
                              <w:spacing w:val="4"/>
                              <w:sz w:val="15"/>
                              <w:szCs w:val="15"/>
                              <w:lang w:val="en-US"/>
                            </w:rPr>
                            <w:t>y</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111096"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Pr>
                        <w:noProof/>
                        <w:color w:val="000000"/>
                        <w:spacing w:val="4"/>
                        <w:sz w:val="15"/>
                        <w:szCs w:val="15"/>
                        <w:lang w:val="en-US"/>
                      </w:rPr>
                      <w:t>30 Ma</w:t>
                    </w:r>
                    <w:r w:rsidR="00617BC6">
                      <w:rPr>
                        <w:noProof/>
                        <w:color w:val="000000"/>
                        <w:spacing w:val="4"/>
                        <w:sz w:val="15"/>
                        <w:szCs w:val="15"/>
                        <w:lang w:val="en-US"/>
                      </w:rPr>
                      <w:t>y</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Petra </w:t>
                          </w:r>
                          <w:proofErr w:type="spellStart"/>
                          <w:r w:rsidRPr="00E40974">
                            <w:rPr>
                              <w:rFonts w:cs="Arial"/>
                              <w:color w:val="000000" w:themeColor="text1"/>
                              <w:sz w:val="15"/>
                              <w:szCs w:val="15"/>
                              <w:lang w:val="en-US"/>
                            </w:rPr>
                            <w:t>Haarburger</w:t>
                          </w:r>
                          <w:proofErr w:type="spellEnd"/>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5941"/>
    <w:rsid w:val="00012241"/>
    <w:rsid w:val="00015AD5"/>
    <w:rsid w:val="00024B6A"/>
    <w:rsid w:val="00056E35"/>
    <w:rsid w:val="000723DC"/>
    <w:rsid w:val="000A7AC4"/>
    <w:rsid w:val="000A7B1F"/>
    <w:rsid w:val="000C7BAB"/>
    <w:rsid w:val="00114C13"/>
    <w:rsid w:val="001733C7"/>
    <w:rsid w:val="00173C77"/>
    <w:rsid w:val="00196CAC"/>
    <w:rsid w:val="00242D39"/>
    <w:rsid w:val="002B7FD4"/>
    <w:rsid w:val="002E3A34"/>
    <w:rsid w:val="003443ED"/>
    <w:rsid w:val="00391301"/>
    <w:rsid w:val="003A1ADA"/>
    <w:rsid w:val="003C3677"/>
    <w:rsid w:val="003F0285"/>
    <w:rsid w:val="003F5975"/>
    <w:rsid w:val="004202FE"/>
    <w:rsid w:val="00447EAD"/>
    <w:rsid w:val="00466A35"/>
    <w:rsid w:val="00470E37"/>
    <w:rsid w:val="004C6609"/>
    <w:rsid w:val="0050051F"/>
    <w:rsid w:val="00553786"/>
    <w:rsid w:val="005C5717"/>
    <w:rsid w:val="005F071D"/>
    <w:rsid w:val="00617BC6"/>
    <w:rsid w:val="006A0AE1"/>
    <w:rsid w:val="006C7FBB"/>
    <w:rsid w:val="006D1D52"/>
    <w:rsid w:val="0071302B"/>
    <w:rsid w:val="0076695A"/>
    <w:rsid w:val="00791EBB"/>
    <w:rsid w:val="00794F7B"/>
    <w:rsid w:val="00795E67"/>
    <w:rsid w:val="007A7899"/>
    <w:rsid w:val="00851A4F"/>
    <w:rsid w:val="008543A3"/>
    <w:rsid w:val="00857CEA"/>
    <w:rsid w:val="00860B6E"/>
    <w:rsid w:val="008B7A9A"/>
    <w:rsid w:val="00921FF1"/>
    <w:rsid w:val="009369B8"/>
    <w:rsid w:val="009C4D81"/>
    <w:rsid w:val="00A85EBA"/>
    <w:rsid w:val="00AC15CE"/>
    <w:rsid w:val="00AC19E1"/>
    <w:rsid w:val="00B947BA"/>
    <w:rsid w:val="00BC3C80"/>
    <w:rsid w:val="00BD2040"/>
    <w:rsid w:val="00BD3C43"/>
    <w:rsid w:val="00C025B5"/>
    <w:rsid w:val="00C50A2B"/>
    <w:rsid w:val="00C57B91"/>
    <w:rsid w:val="00D31ED5"/>
    <w:rsid w:val="00D362FB"/>
    <w:rsid w:val="00DB1C4E"/>
    <w:rsid w:val="00E20196"/>
    <w:rsid w:val="00E21086"/>
    <w:rsid w:val="00E229D9"/>
    <w:rsid w:val="00E960D6"/>
    <w:rsid w:val="00ED1F74"/>
    <w:rsid w:val="00ED413B"/>
    <w:rsid w:val="00EE3C8A"/>
    <w:rsid w:val="00F118C6"/>
    <w:rsid w:val="00F43226"/>
    <w:rsid w:val="00F63F5D"/>
    <w:rsid w:val="00F80444"/>
    <w:rsid w:val="00F87E91"/>
    <w:rsid w:val="00FC2990"/>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4C6609"/>
    <w:rPr>
      <w:sz w:val="16"/>
      <w:szCs w:val="16"/>
    </w:rPr>
  </w:style>
  <w:style w:type="paragraph" w:styleId="Kommentartext">
    <w:name w:val="annotation text"/>
    <w:basedOn w:val="Standard"/>
    <w:link w:val="KommentartextZchn"/>
    <w:semiHidden/>
    <w:unhideWhenUsed/>
    <w:rsid w:val="004C6609"/>
    <w:pPr>
      <w:spacing w:line="240" w:lineRule="auto"/>
    </w:pPr>
    <w:rPr>
      <w:sz w:val="20"/>
    </w:rPr>
  </w:style>
  <w:style w:type="character" w:customStyle="1" w:styleId="KommentartextZchn">
    <w:name w:val="Kommentartext Zchn"/>
    <w:basedOn w:val="Absatz-Standardschriftart"/>
    <w:link w:val="Kommentartext"/>
    <w:semiHidden/>
    <w:rsid w:val="004C6609"/>
    <w:rPr>
      <w:rFonts w:ascii="Arial" w:hAnsi="Arial"/>
    </w:rPr>
  </w:style>
  <w:style w:type="paragraph" w:styleId="Kommentarthema">
    <w:name w:val="annotation subject"/>
    <w:basedOn w:val="Kommentartext"/>
    <w:next w:val="Kommentartext"/>
    <w:link w:val="KommentarthemaZchn"/>
    <w:semiHidden/>
    <w:unhideWhenUsed/>
    <w:rsid w:val="004C6609"/>
    <w:rPr>
      <w:b/>
      <w:bCs/>
    </w:rPr>
  </w:style>
  <w:style w:type="character" w:customStyle="1" w:styleId="KommentarthemaZchn">
    <w:name w:val="Kommentarthema Zchn"/>
    <w:basedOn w:val="KommentartextZchn"/>
    <w:link w:val="Kommentarthema"/>
    <w:semiHidden/>
    <w:rsid w:val="004C66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EMV/home.htm" TargetMode="Externa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ago.de/en/Mesago/hom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e-emv.com/regist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e-emv.com/exhibitor-lis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33BC-5160-4330-B60D-0DE84FB5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4938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Zinser, Lisa (Mesago Stuttgart)</cp:lastModifiedBy>
  <cp:revision>7</cp:revision>
  <cp:lastPrinted>2020-05-26T06:08:00Z</cp:lastPrinted>
  <dcterms:created xsi:type="dcterms:W3CDTF">2023-01-30T08:40:00Z</dcterms:created>
  <dcterms:modified xsi:type="dcterms:W3CDTF">2023-01-30T13:09:00Z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