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55030A" w:rsidRPr="0055030A" w14:paraId="3FCA4723" w14:textId="77777777" w:rsidTr="009A6630">
        <w:trPr>
          <w:trHeight w:val="425"/>
        </w:trPr>
        <w:tc>
          <w:tcPr>
            <w:tcW w:w="5000" w:type="pct"/>
          </w:tcPr>
          <w:p w14:paraId="73B69DA2" w14:textId="656046E3" w:rsidR="003902B2" w:rsidRPr="0055030A" w:rsidRDefault="003902B2" w:rsidP="003902B2">
            <w:pPr>
              <w:pStyle w:val="Continuoustext"/>
              <w:rPr>
                <w:color w:val="auto"/>
                <w:lang w:val="en-GB"/>
              </w:rPr>
            </w:pPr>
            <w:r w:rsidRPr="0055030A">
              <w:rPr>
                <w:color w:val="auto"/>
                <w:lang w:val="en-GB"/>
              </w:rPr>
              <w:t xml:space="preserve">news +++ </w:t>
            </w:r>
            <w:r w:rsidR="001939ED" w:rsidRPr="0055030A">
              <w:rPr>
                <w:color w:val="auto"/>
                <w:lang w:val="en-GB"/>
              </w:rPr>
              <w:t>EMV</w:t>
            </w:r>
            <w:r w:rsidR="00F035CF" w:rsidRPr="0055030A">
              <w:rPr>
                <w:color w:val="auto"/>
                <w:lang w:val="en-GB"/>
              </w:rPr>
              <w:t xml:space="preserve"> Seminars</w:t>
            </w:r>
            <w:r w:rsidRPr="0055030A">
              <w:rPr>
                <w:color w:val="auto"/>
                <w:lang w:val="en-GB"/>
              </w:rPr>
              <w:br/>
            </w:r>
            <w:r w:rsidR="0055030A" w:rsidRPr="0055030A">
              <w:rPr>
                <w:color w:val="auto"/>
                <w:lang w:val="en-GB"/>
              </w:rPr>
              <w:t>Stuttgart</w:t>
            </w:r>
            <w:r w:rsidRPr="0055030A">
              <w:rPr>
                <w:color w:val="auto"/>
                <w:lang w:val="en-GB"/>
              </w:rPr>
              <w:t xml:space="preserve">, </w:t>
            </w:r>
            <w:r w:rsidR="0055030A" w:rsidRPr="0055030A">
              <w:rPr>
                <w:color w:val="auto"/>
                <w:lang w:val="en-GB"/>
              </w:rPr>
              <w:t>19</w:t>
            </w:r>
            <w:r w:rsidR="001939ED" w:rsidRPr="0055030A">
              <w:rPr>
                <w:color w:val="auto"/>
                <w:lang w:val="en-GB"/>
              </w:rPr>
              <w:t xml:space="preserve"> – </w:t>
            </w:r>
            <w:r w:rsidR="0055030A" w:rsidRPr="0055030A">
              <w:rPr>
                <w:color w:val="auto"/>
                <w:lang w:val="en-GB"/>
              </w:rPr>
              <w:t>21</w:t>
            </w:r>
            <w:r w:rsidR="001939ED" w:rsidRPr="0055030A">
              <w:rPr>
                <w:color w:val="auto"/>
                <w:lang w:val="en-GB"/>
              </w:rPr>
              <w:t xml:space="preserve"> </w:t>
            </w:r>
            <w:r w:rsidR="0055030A" w:rsidRPr="0055030A">
              <w:rPr>
                <w:color w:val="auto"/>
                <w:lang w:val="en-GB"/>
              </w:rPr>
              <w:t>November</w:t>
            </w:r>
            <w:r w:rsidR="001939ED" w:rsidRPr="0055030A">
              <w:rPr>
                <w:color w:val="auto"/>
                <w:lang w:val="en-GB"/>
              </w:rPr>
              <w:t xml:space="preserve"> 202</w:t>
            </w:r>
            <w:r w:rsidR="00B97543" w:rsidRPr="0055030A">
              <w:rPr>
                <w:color w:val="auto"/>
                <w:lang w:val="en-GB"/>
              </w:rPr>
              <w:t>5</w:t>
            </w:r>
            <w:r w:rsidR="00240018" w:rsidRPr="0055030A">
              <w:rPr>
                <w:color w:val="auto"/>
                <w:lang w:val="en-GB"/>
              </w:rPr>
              <w:br/>
            </w:r>
          </w:p>
        </w:tc>
      </w:tr>
      <w:tr w:rsidR="00D51603" w:rsidRPr="005E3C63" w14:paraId="067E84E2" w14:textId="77777777" w:rsidTr="009A6630">
        <w:trPr>
          <w:trHeight w:val="425"/>
        </w:trPr>
        <w:tc>
          <w:tcPr>
            <w:tcW w:w="5000" w:type="pct"/>
          </w:tcPr>
          <w:p w14:paraId="4E17EA26" w14:textId="5BAAF4BF" w:rsidR="00D51603" w:rsidRPr="005E3C63" w:rsidRDefault="001939ED" w:rsidP="000A655B">
            <w:pPr>
              <w:pStyle w:val="Productbrand"/>
            </w:pPr>
            <w:bookmarkStart w:id="0" w:name="_Hlk43896002"/>
            <w:r>
              <w:rPr>
                <w:noProof/>
              </w:rPr>
              <w:drawing>
                <wp:inline distT="0" distB="0" distL="0" distR="0" wp14:anchorId="487C2B63" wp14:editId="07386340">
                  <wp:extent cx="751609" cy="2667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a:extLst>
                              <a:ext uri="{28A0092B-C50C-407E-A947-70E740481C1C}">
                                <a14:useLocalDpi xmlns:a14="http://schemas.microsoft.com/office/drawing/2010/main" val="0"/>
                              </a:ext>
                            </a:extLst>
                          </a:blip>
                          <a:stretch>
                            <a:fillRect/>
                          </a:stretch>
                        </pic:blipFill>
                        <pic:spPr>
                          <a:xfrm>
                            <a:off x="0" y="0"/>
                            <a:ext cx="755369" cy="268034"/>
                          </a:xfrm>
                          <a:prstGeom prst="rect">
                            <a:avLst/>
                          </a:prstGeom>
                        </pic:spPr>
                      </pic:pic>
                    </a:graphicData>
                  </a:graphic>
                </wp:inline>
              </w:drawing>
            </w:r>
          </w:p>
        </w:tc>
      </w:tr>
    </w:tbl>
    <w:p w14:paraId="1E0A07A3" w14:textId="77777777" w:rsidR="0055030A" w:rsidRPr="00087AE6" w:rsidRDefault="0055030A" w:rsidP="0055030A">
      <w:pPr>
        <w:pStyle w:val="berschrift2"/>
        <w:rPr>
          <w:lang w:val="de-DE"/>
        </w:rPr>
      </w:pPr>
      <w:bookmarkStart w:id="1" w:name="kthema4"/>
      <w:bookmarkEnd w:id="0"/>
      <w:bookmarkEnd w:id="1"/>
      <w:r w:rsidRPr="00087AE6">
        <w:rPr>
          <w:lang w:val="de-DE"/>
        </w:rPr>
        <w:t xml:space="preserve">EMV Seminare: </w:t>
      </w:r>
      <w:r>
        <w:rPr>
          <w:lang w:val="de-DE"/>
        </w:rPr>
        <w:t>Expertenwissen zu neuen Herausforderungen 2025</w:t>
      </w:r>
    </w:p>
    <w:p w14:paraId="5EB12F37" w14:textId="358CF5BB" w:rsidR="00012BD5" w:rsidRPr="0055030A" w:rsidRDefault="0055030A" w:rsidP="00012BD5">
      <w:pPr>
        <w:pStyle w:val="Readup"/>
        <w:rPr>
          <w:sz w:val="16"/>
          <w:lang w:val="de-DE"/>
        </w:rPr>
      </w:pPr>
      <w:r w:rsidRPr="0055030A">
        <w:rPr>
          <w:lang w:val="de-DE"/>
        </w:rPr>
        <w:t>Stuttgart</w:t>
      </w:r>
      <w:r w:rsidR="00012BD5" w:rsidRPr="0055030A">
        <w:rPr>
          <w:lang w:val="de-DE"/>
        </w:rPr>
        <w:t xml:space="preserve">, </w:t>
      </w:r>
      <w:r w:rsidR="00E82225" w:rsidRPr="0055030A">
        <w:rPr>
          <w:highlight w:val="yellow"/>
        </w:rPr>
        <w:fldChar w:fldCharType="begin">
          <w:ffData>
            <w:name w:val="Text5"/>
            <w:enabled/>
            <w:calcOnExit w:val="0"/>
            <w:textInput>
              <w:default w:val="date"/>
            </w:textInput>
          </w:ffData>
        </w:fldChar>
      </w:r>
      <w:bookmarkStart w:id="2" w:name="Text5"/>
      <w:r w:rsidR="00E82225" w:rsidRPr="0055030A">
        <w:rPr>
          <w:highlight w:val="yellow"/>
          <w:lang w:val="de-DE"/>
        </w:rPr>
        <w:instrText xml:space="preserve"> FORMTEXT </w:instrText>
      </w:r>
      <w:r w:rsidR="00E82225" w:rsidRPr="0055030A">
        <w:rPr>
          <w:highlight w:val="yellow"/>
        </w:rPr>
      </w:r>
      <w:r w:rsidR="00E82225" w:rsidRPr="0055030A">
        <w:rPr>
          <w:highlight w:val="yellow"/>
        </w:rPr>
        <w:fldChar w:fldCharType="separate"/>
      </w:r>
      <w:r w:rsidR="00E82225" w:rsidRPr="0055030A">
        <w:rPr>
          <w:highlight w:val="yellow"/>
          <w:lang w:val="de-DE"/>
        </w:rPr>
        <w:t>date</w:t>
      </w:r>
      <w:r w:rsidR="00E82225" w:rsidRPr="0055030A">
        <w:rPr>
          <w:highlight w:val="yellow"/>
        </w:rPr>
        <w:fldChar w:fldCharType="end"/>
      </w:r>
      <w:bookmarkEnd w:id="2"/>
      <w:r w:rsidR="00012BD5" w:rsidRPr="0055030A">
        <w:rPr>
          <w:lang w:val="de-DE"/>
        </w:rPr>
        <w:t xml:space="preserve">. </w:t>
      </w:r>
      <w:r w:rsidRPr="005E1317">
        <w:rPr>
          <w:lang w:val="de-DE"/>
        </w:rPr>
        <w:t xml:space="preserve">Das </w:t>
      </w:r>
      <w:hyperlink r:id="rId6" w:anchor="/" w:history="1">
        <w:r w:rsidRPr="00733FF3">
          <w:rPr>
            <w:rStyle w:val="Hyperlink"/>
            <w:lang w:val="de-DE"/>
          </w:rPr>
          <w:t>Programm</w:t>
        </w:r>
      </w:hyperlink>
      <w:r w:rsidRPr="005E1317">
        <w:rPr>
          <w:lang w:val="de-DE"/>
        </w:rPr>
        <w:t xml:space="preserve"> der EMV-S</w:t>
      </w:r>
      <w:r>
        <w:rPr>
          <w:lang w:val="de-DE"/>
        </w:rPr>
        <w:t xml:space="preserve">eminare vom 19. – 21. November 2024 in Leinfelden-Echterdingen steht fest und Interessierte können sich ab sofort online anmelden. Teilnehmer </w:t>
      </w:r>
      <w:r w:rsidRPr="005E1317">
        <w:rPr>
          <w:lang w:val="de-DE"/>
        </w:rPr>
        <w:t xml:space="preserve">erwartet eine Auswahl an sechs Ganztagesseminaren, die sowohl grundlegende Kenntnisse als auch spezialisierte Themen </w:t>
      </w:r>
      <w:r>
        <w:rPr>
          <w:lang w:val="de-DE"/>
        </w:rPr>
        <w:t xml:space="preserve">zur elektromagnetischen Verträglichkeit </w:t>
      </w:r>
      <w:r w:rsidRPr="005E1317">
        <w:rPr>
          <w:lang w:val="de-DE"/>
        </w:rPr>
        <w:t>abdecken.</w:t>
      </w:r>
    </w:p>
    <w:p w14:paraId="7EA05391" w14:textId="77777777" w:rsidR="0055030A" w:rsidRDefault="0055030A" w:rsidP="0055030A">
      <w:pPr>
        <w:pStyle w:val="Continuoustext"/>
      </w:pPr>
      <w:r w:rsidRPr="007100FE">
        <w:t>EMV-Seminare bieten praxisorientierte, intensive Wissensvermittlung, die direkt in den Arbeitsalltag integrierbar ist.</w:t>
      </w:r>
      <w:r w:rsidRPr="00CE51AD">
        <w:t xml:space="preserve"> Kleine Gruppen gewährleisten dabei einen direkten Austausch mit Fachkollegen und Experten, wodurch individuelle Fragen und spezifische Herausforderungen der Teilnehmer besprochen werden können. </w:t>
      </w:r>
      <w:r>
        <w:t>Dies macht die EMV-Seminare zu einer wertvollen Ressource für Fachkräfte, die ihr Wissen auf den neuesten Stand bringen und gleichzeitig konkrete Lösungen für ihre tägliche Aufgaben entwickeln möchten.</w:t>
      </w:r>
    </w:p>
    <w:p w14:paraId="55200005" w14:textId="77777777" w:rsidR="0055030A" w:rsidRPr="00F9429F" w:rsidRDefault="0055030A" w:rsidP="0055030A">
      <w:pPr>
        <w:pStyle w:val="berschrift3"/>
        <w:rPr>
          <w:lang w:val="de-DE"/>
        </w:rPr>
      </w:pPr>
      <w:r w:rsidRPr="00F9429F">
        <w:rPr>
          <w:lang w:val="de-DE"/>
        </w:rPr>
        <w:t>Neue RED-Richtlinie und Cybersicherheitsanforderungen im Fokus</w:t>
      </w:r>
    </w:p>
    <w:p w14:paraId="55969F0A" w14:textId="77777777" w:rsidR="0055030A" w:rsidRDefault="0055030A" w:rsidP="0055030A">
      <w:pPr>
        <w:pStyle w:val="Continuoustext"/>
      </w:pPr>
      <w:r w:rsidRPr="00A5078C">
        <w:t>Ein besonderes Augenmerk liegt a</w:t>
      </w:r>
      <w:r>
        <w:t xml:space="preserve">uf dem Seminar am 19.11.2024 zur neuen Funkanlagenrichtlinie RED, die ab dem 1. </w:t>
      </w:r>
      <w:r w:rsidRPr="00A5078C">
        <w:t xml:space="preserve">August 2025 </w:t>
      </w:r>
      <w:r>
        <w:t xml:space="preserve">in Kraft tritt. Diese Richtlinie verlangt von allen Funkanlagen in Europa einen Basisschutz zur Cybersicherheit. Das Seminar stellt die neuen Anforderungen vor und beleuchtet die damit verbundenen Risiken. Anhand von Praxisbeispielen wird gezeigt, wie Hersteller die notwendigen Risikobewertungen durchführen müssen, um die Compliance mit den neuen Normen sicherzustellen. Dabei werden auch relevante internationale Standards diskutiert. </w:t>
      </w:r>
    </w:p>
    <w:p w14:paraId="0E603700" w14:textId="77777777" w:rsidR="0055030A" w:rsidRPr="00A5078C" w:rsidRDefault="0055030A" w:rsidP="0055030A">
      <w:pPr>
        <w:pStyle w:val="Continuoustext"/>
      </w:pPr>
      <w:r w:rsidRPr="00A5078C">
        <w:t>H</w:t>
      </w:r>
      <w:r>
        <w:t xml:space="preserve">olger </w:t>
      </w:r>
      <w:proofErr w:type="spellStart"/>
      <w:r>
        <w:t>Bentje</w:t>
      </w:r>
      <w:proofErr w:type="spellEnd"/>
      <w:r>
        <w:t xml:space="preserve">, Leiter der Abteilung </w:t>
      </w:r>
      <w:r w:rsidRPr="00342E17">
        <w:t xml:space="preserve">Radio Equipment &amp; </w:t>
      </w:r>
      <w:proofErr w:type="spellStart"/>
      <w:r w:rsidRPr="00342E17">
        <w:t>Connected</w:t>
      </w:r>
      <w:proofErr w:type="spellEnd"/>
      <w:r w:rsidRPr="00342E17">
        <w:t xml:space="preserve"> Devices</w:t>
      </w:r>
      <w:r>
        <w:t xml:space="preserve"> und Dietmar Frei, Head </w:t>
      </w:r>
      <w:proofErr w:type="spellStart"/>
      <w:r>
        <w:t>of</w:t>
      </w:r>
      <w:proofErr w:type="spellEnd"/>
      <w:r>
        <w:t xml:space="preserve"> Business Development von der Phoenix </w:t>
      </w:r>
      <w:proofErr w:type="spellStart"/>
      <w:r>
        <w:t>Testlab</w:t>
      </w:r>
      <w:proofErr w:type="spellEnd"/>
      <w:r>
        <w:t xml:space="preserve"> GmbH werden die Teilnehmer praxisnah auf diese bedeutenden regulatorischen Änderungen vorbereiten.</w:t>
      </w:r>
    </w:p>
    <w:p w14:paraId="2CF5AA2D" w14:textId="77777777" w:rsidR="0055030A" w:rsidRPr="00342E17" w:rsidRDefault="0055030A" w:rsidP="0055030A">
      <w:pPr>
        <w:pStyle w:val="berschrift3"/>
        <w:rPr>
          <w:lang w:val="de-DE"/>
        </w:rPr>
      </w:pPr>
      <w:r>
        <w:rPr>
          <w:lang w:val="de-DE"/>
        </w:rPr>
        <w:t>Vorteile für Frühbucher und bei Mehrfachanmeldung</w:t>
      </w:r>
    </w:p>
    <w:p w14:paraId="13E6D6BE" w14:textId="77777777" w:rsidR="0055030A" w:rsidRDefault="0055030A" w:rsidP="0055030A">
      <w:pPr>
        <w:pStyle w:val="Continuoustext"/>
      </w:pPr>
      <w:r>
        <w:t xml:space="preserve">Interessierte können sich ab sofort zu den Seminaren </w:t>
      </w:r>
      <w:hyperlink r:id="rId7" w:history="1">
        <w:r w:rsidRPr="00733FF3">
          <w:rPr>
            <w:rStyle w:val="Hyperlink"/>
          </w:rPr>
          <w:t>anmelden</w:t>
        </w:r>
      </w:hyperlink>
      <w:r>
        <w:t xml:space="preserve">. Bei einer Registrierung bis zum 28. Oktober profitieren Teilnehmer von einem Frühbucherrabatt. </w:t>
      </w:r>
      <w:r w:rsidRPr="00F271F1">
        <w:t>Für die Buchung mehrerer Seminare gelten gestaffelte Preise.</w:t>
      </w:r>
      <w:r>
        <w:t xml:space="preserve"> </w:t>
      </w:r>
    </w:p>
    <w:p w14:paraId="19C8F930" w14:textId="77777777" w:rsidR="0055030A" w:rsidRPr="00432A5D" w:rsidRDefault="0055030A" w:rsidP="0055030A">
      <w:pPr>
        <w:pStyle w:val="berschrift3"/>
        <w:rPr>
          <w:lang w:val="de-DE"/>
        </w:rPr>
      </w:pPr>
      <w:r w:rsidRPr="00432A5D">
        <w:rPr>
          <w:lang w:val="de-DE"/>
        </w:rPr>
        <w:t>Weitere EMV-Workshops bei der EMV vom 25. – 27.03.2025 in Stuttgart</w:t>
      </w:r>
    </w:p>
    <w:p w14:paraId="4E0C68D3" w14:textId="77777777" w:rsidR="0055030A" w:rsidRPr="009E6B52" w:rsidRDefault="0055030A" w:rsidP="0055030A">
      <w:pPr>
        <w:rPr>
          <w:lang w:val="de-DE"/>
        </w:rPr>
      </w:pPr>
      <w:r>
        <w:rPr>
          <w:lang w:val="de-DE"/>
        </w:rPr>
        <w:t>Für alle, die nicht an den EMV-Seminaren teilnehmen können, bieten die Halbtags-Workshops auf der EMV im März 2025 eine Alternative. Das Programm dazu wird voraussichtlich Ende des Jahres bekannt gegeben.</w:t>
      </w:r>
    </w:p>
    <w:p w14:paraId="37C5BEAF" w14:textId="77777777" w:rsidR="00467388" w:rsidRPr="0055030A" w:rsidRDefault="00467388" w:rsidP="00467388">
      <w:pPr>
        <w:rPr>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F5D0D04" w:rsidR="009A6630" w:rsidRPr="005E3C63" w:rsidRDefault="0055030A" w:rsidP="009A6630">
            <w:pPr>
              <w:ind w:left="0"/>
            </w:pPr>
            <w:r w:rsidRPr="005E3C63">
              <w:rPr>
                <w:noProof/>
              </w:rPr>
              <w:lastRenderedPageBreak/>
              <w:drawing>
                <wp:inline distT="0" distB="0" distL="0" distR="0" wp14:anchorId="2FC94ED6" wp14:editId="58E22F4C">
                  <wp:extent cx="3391539"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1539"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55030A" w:rsidRPr="0055030A" w14:paraId="0FA86FF7" w14:textId="77777777" w:rsidTr="006241DE">
        <w:tc>
          <w:tcPr>
            <w:tcW w:w="5953" w:type="dxa"/>
          </w:tcPr>
          <w:p w14:paraId="771C319E" w14:textId="2AA011EE" w:rsidR="0055030A" w:rsidRPr="0055030A" w:rsidRDefault="0055030A" w:rsidP="0055030A">
            <w:pPr>
              <w:pStyle w:val="Imagecaption"/>
              <w:rPr>
                <w:lang w:val="de-DE"/>
              </w:rPr>
            </w:pPr>
            <w:r w:rsidRPr="0055030A">
              <w:rPr>
                <w:szCs w:val="28"/>
                <w:lang w:val="de-DE"/>
              </w:rPr>
              <w:t xml:space="preserve">Quelle: Mesago Messe Frankfurt GmbH / Mathias </w:t>
            </w:r>
            <w:proofErr w:type="spellStart"/>
            <w:r w:rsidRPr="0055030A">
              <w:rPr>
                <w:szCs w:val="28"/>
                <w:lang w:val="de-DE"/>
              </w:rPr>
              <w:t>Kutt</w:t>
            </w:r>
            <w:proofErr w:type="spellEnd"/>
          </w:p>
        </w:tc>
      </w:tr>
    </w:tbl>
    <w:p w14:paraId="0A154984" w14:textId="5318D7F6" w:rsidR="007B2F67" w:rsidRDefault="00281D02" w:rsidP="0055030A">
      <w:pPr>
        <w:pStyle w:val="Continuoustext"/>
        <w:ind w:left="0" w:firstLine="142"/>
        <w:rPr>
          <w:lang w:val="en-GB"/>
        </w:rPr>
      </w:pPr>
      <w:r>
        <w:rPr>
          <w:lang w:val="en-GB"/>
        </w:rPr>
        <w:t>EMV</w:t>
      </w:r>
      <w:r w:rsidR="00F035CF">
        <w:rPr>
          <w:lang w:val="en-GB"/>
        </w:rPr>
        <w:t xml:space="preserve"> Seminars</w:t>
      </w:r>
    </w:p>
    <w:p w14:paraId="6DB1F869" w14:textId="57B61006" w:rsidR="00A15BC8" w:rsidRPr="005A13EF" w:rsidRDefault="00F035CF" w:rsidP="00A15BC8">
      <w:pPr>
        <w:pStyle w:val="Continuoustext"/>
        <w:rPr>
          <w:lang w:val="en-US"/>
        </w:rPr>
      </w:pPr>
      <w:r>
        <w:rPr>
          <w:lang w:val="en-US"/>
        </w:rPr>
        <w:t>All-day seminars on Electromagnetic Compatibility (EMC)</w:t>
      </w:r>
    </w:p>
    <w:p w14:paraId="5F93BB78" w14:textId="7334B6DD" w:rsidR="00C56C0A" w:rsidRPr="0055030A" w:rsidRDefault="007B2F67" w:rsidP="00673621">
      <w:pPr>
        <w:pStyle w:val="Continuoustext"/>
        <w:rPr>
          <w:color w:val="auto"/>
          <w:lang w:val="en-GB"/>
        </w:rPr>
      </w:pPr>
      <w:r w:rsidRPr="007B2F67">
        <w:rPr>
          <w:lang w:val="en-GB"/>
        </w:rPr>
        <w:t xml:space="preserve">The </w:t>
      </w:r>
      <w:r w:rsidR="00281D02">
        <w:rPr>
          <w:lang w:val="en-GB"/>
        </w:rPr>
        <w:t>EMV</w:t>
      </w:r>
      <w:r w:rsidR="00F035CF">
        <w:rPr>
          <w:lang w:val="en-GB"/>
        </w:rPr>
        <w:t xml:space="preserve"> seminars</w:t>
      </w:r>
      <w:r w:rsidR="00281D02">
        <w:rPr>
          <w:lang w:val="en-GB"/>
        </w:rPr>
        <w:t xml:space="preserve"> </w:t>
      </w:r>
      <w:r w:rsidRPr="007B2F67">
        <w:rPr>
          <w:lang w:val="en-GB"/>
        </w:rPr>
        <w:t xml:space="preserve">will be held </w:t>
      </w:r>
      <w:r w:rsidRPr="0055030A">
        <w:rPr>
          <w:color w:val="auto"/>
          <w:lang w:val="en-GB"/>
        </w:rPr>
        <w:t xml:space="preserve">from </w:t>
      </w:r>
      <w:r w:rsidR="0055030A" w:rsidRPr="0055030A">
        <w:rPr>
          <w:color w:val="auto"/>
          <w:lang w:val="en-GB"/>
        </w:rPr>
        <w:t>19</w:t>
      </w:r>
      <w:r w:rsidR="00F035CF" w:rsidRPr="0055030A">
        <w:rPr>
          <w:color w:val="auto"/>
          <w:lang w:val="en-GB"/>
        </w:rPr>
        <w:t xml:space="preserve"> </w:t>
      </w:r>
      <w:r w:rsidR="00281D02" w:rsidRPr="0055030A">
        <w:rPr>
          <w:color w:val="auto"/>
          <w:lang w:val="en-GB"/>
        </w:rPr>
        <w:t xml:space="preserve">- </w:t>
      </w:r>
      <w:r w:rsidR="0055030A" w:rsidRPr="0055030A">
        <w:rPr>
          <w:color w:val="auto"/>
          <w:lang w:val="en-GB"/>
        </w:rPr>
        <w:t>21</w:t>
      </w:r>
      <w:r w:rsidR="00281D02" w:rsidRPr="0055030A">
        <w:rPr>
          <w:color w:val="auto"/>
          <w:lang w:val="en-GB"/>
        </w:rPr>
        <w:t xml:space="preserve"> </w:t>
      </w:r>
      <w:r w:rsidR="0055030A" w:rsidRPr="0055030A">
        <w:rPr>
          <w:color w:val="auto"/>
          <w:lang w:val="en-GB"/>
        </w:rPr>
        <w:t>November</w:t>
      </w:r>
      <w:r w:rsidR="00281D02" w:rsidRPr="0055030A">
        <w:rPr>
          <w:color w:val="auto"/>
          <w:lang w:val="en-GB"/>
        </w:rPr>
        <w:t xml:space="preserve"> 202</w:t>
      </w:r>
      <w:r w:rsidR="00B97543" w:rsidRPr="0055030A">
        <w:rPr>
          <w:color w:val="auto"/>
          <w:lang w:val="en-GB"/>
        </w:rPr>
        <w:t>5</w:t>
      </w:r>
      <w:r w:rsidRPr="0055030A">
        <w:rPr>
          <w:color w:val="auto"/>
          <w:lang w:val="en-GB"/>
        </w:rPr>
        <w:t>.</w:t>
      </w:r>
    </w:p>
    <w:p w14:paraId="0A9F4FEA" w14:textId="77777777" w:rsidR="00C56C0A" w:rsidRPr="005E3C63" w:rsidRDefault="007B2F67" w:rsidP="002757C9">
      <w:pPr>
        <w:pStyle w:val="berschrift4"/>
      </w:pPr>
      <w:bookmarkStart w:id="3" w:name="hinweisueberschrift"/>
      <w:bookmarkStart w:id="4" w:name="Presseueberschrift"/>
      <w:bookmarkEnd w:id="3"/>
      <w:bookmarkEnd w:id="4"/>
      <w:r w:rsidRPr="007B2F67">
        <w:t>Press information and photographic material:</w:t>
      </w:r>
    </w:p>
    <w:bookmarkStart w:id="5" w:name="Journalisten"/>
    <w:bookmarkEnd w:id="5"/>
    <w:p w14:paraId="5746C5F7" w14:textId="1C015A4D" w:rsidR="00F035CF" w:rsidRPr="005E3C63" w:rsidRDefault="00F035CF" w:rsidP="003F716F">
      <w:pPr>
        <w:pStyle w:val="Continuoustext"/>
        <w:rPr>
          <w:lang w:val="en-GB"/>
        </w:rPr>
      </w:pPr>
      <w:r>
        <w:fldChar w:fldCharType="begin"/>
      </w:r>
      <w:r w:rsidRPr="00F035CF">
        <w:rPr>
          <w:lang w:val="en-US"/>
        </w:rPr>
        <w:instrText xml:space="preserve"> HYPERLINK "https://emv-seminars.mesago.com/events/en/press-releases.html" </w:instrText>
      </w:r>
      <w:r>
        <w:fldChar w:fldCharType="separate"/>
      </w:r>
      <w:r w:rsidRPr="00F035CF">
        <w:rPr>
          <w:rStyle w:val="Hyperlink"/>
          <w:lang w:val="en-US"/>
        </w:rPr>
        <w:t xml:space="preserve">Press releases - EMV Seminars </w:t>
      </w:r>
      <w:r>
        <w:fldChar w:fldCharType="end"/>
      </w:r>
    </w:p>
    <w:p w14:paraId="78A8F9D4" w14:textId="77777777" w:rsidR="00C56C0A" w:rsidRPr="005E3C63" w:rsidRDefault="00C06975" w:rsidP="002757C9">
      <w:pPr>
        <w:pStyle w:val="berschrift4"/>
      </w:pPr>
      <w:r w:rsidRPr="00C06975">
        <w:t>Links to websites</w:t>
      </w:r>
      <w:r w:rsidR="009045C6" w:rsidRPr="005E3C63">
        <w:t>:</w:t>
      </w:r>
    </w:p>
    <w:bookmarkStart w:id="6" w:name="Netz"/>
    <w:bookmarkEnd w:id="6"/>
    <w:p w14:paraId="05852491" w14:textId="5175EAA8" w:rsidR="00732920" w:rsidRPr="00F035CF" w:rsidRDefault="00F035CF" w:rsidP="00F035CF">
      <w:pPr>
        <w:pStyle w:val="Continuoustext"/>
        <w:rPr>
          <w:lang w:val="en-US"/>
        </w:rPr>
      </w:pPr>
      <w:r>
        <w:fldChar w:fldCharType="begin"/>
      </w:r>
      <w:r w:rsidRPr="00F035CF">
        <w:rPr>
          <w:lang w:val="en-US"/>
        </w:rPr>
        <w:instrText xml:space="preserve"> HYPERLINK "https://emv-seminars.mesago.com/events/en.html" </w:instrText>
      </w:r>
      <w:r>
        <w:fldChar w:fldCharType="separate"/>
      </w:r>
      <w:r w:rsidRPr="00F035CF">
        <w:rPr>
          <w:rStyle w:val="Hyperlink"/>
          <w:lang w:val="en-US"/>
        </w:rPr>
        <w:t xml:space="preserve">EMV Seminars - EMC knowledge for your everyday professional life </w:t>
      </w:r>
      <w:r>
        <w:fldChar w:fldCharType="end"/>
      </w:r>
      <w:r w:rsidRPr="00F035CF">
        <w:rPr>
          <w:lang w:val="en-US"/>
        </w:rPr>
        <w:t xml:space="preserve"> </w:t>
      </w:r>
    </w:p>
    <w:p w14:paraId="5FD88D8A" w14:textId="77777777" w:rsidR="003F716F" w:rsidRPr="00F035CF" w:rsidRDefault="003F716F" w:rsidP="003F716F">
      <w:pPr>
        <w:pStyle w:val="xGaplogogram"/>
        <w:rPr>
          <w:lang w:val="en-US"/>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F035CF" w14:paraId="46D167E0" w14:textId="77777777" w:rsidTr="00D27EB6">
        <w:tc>
          <w:tcPr>
            <w:tcW w:w="5000" w:type="pct"/>
            <w:tcMar>
              <w:left w:w="142" w:type="dxa"/>
              <w:right w:w="0" w:type="dxa"/>
            </w:tcMar>
          </w:tcPr>
          <w:p w14:paraId="11BAD02F" w14:textId="7463CB8F" w:rsidR="003902B2" w:rsidRPr="00F035CF" w:rsidRDefault="001939ED" w:rsidP="003A4F8E">
            <w:pPr>
              <w:pStyle w:val="Logogram"/>
              <w:rPr>
                <w:lang w:val="en-US"/>
              </w:rPr>
            </w:pPr>
            <w:r>
              <w:rPr>
                <w:noProof/>
              </w:rPr>
              <w:lastRenderedPageBreak/>
              <w:drawing>
                <wp:anchor distT="0" distB="0" distL="114300" distR="114300" simplePos="0" relativeHeight="251658240" behindDoc="0" locked="0" layoutInCell="1" allowOverlap="1" wp14:anchorId="33851AF2" wp14:editId="06B93F65">
                  <wp:simplePos x="0" y="0"/>
                  <wp:positionH relativeFrom="column">
                    <wp:posOffset>19685</wp:posOffset>
                  </wp:positionH>
                  <wp:positionV relativeFrom="paragraph">
                    <wp:posOffset>27305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55030A" w:rsidRPr="0055030A" w14:paraId="384C85AF" w14:textId="77777777" w:rsidTr="00D27EB6">
        <w:tc>
          <w:tcPr>
            <w:tcW w:w="5000" w:type="pct"/>
          </w:tcPr>
          <w:p w14:paraId="6A8ADD2E" w14:textId="77777777" w:rsidR="003902B2" w:rsidRPr="0055030A" w:rsidRDefault="009045C6" w:rsidP="003A4F8E">
            <w:pPr>
              <w:pStyle w:val="Contact"/>
              <w:rPr>
                <w:color w:val="auto"/>
              </w:rPr>
            </w:pPr>
            <w:r w:rsidRPr="0055030A">
              <w:rPr>
                <w:color w:val="auto"/>
              </w:rPr>
              <w:t>Your</w:t>
            </w:r>
            <w:r w:rsidR="003902B2" w:rsidRPr="0055030A">
              <w:rPr>
                <w:color w:val="auto"/>
              </w:rPr>
              <w:t xml:space="preserve"> </w:t>
            </w:r>
            <w:r w:rsidRPr="0055030A">
              <w:rPr>
                <w:color w:val="auto"/>
              </w:rPr>
              <w:t>contact</w:t>
            </w:r>
            <w:r w:rsidR="003902B2" w:rsidRPr="0055030A">
              <w:rPr>
                <w:color w:val="auto"/>
              </w:rPr>
              <w:t>:</w:t>
            </w:r>
          </w:p>
          <w:p w14:paraId="6C54219F" w14:textId="64EC0EB9" w:rsidR="003902B2" w:rsidRPr="0055030A" w:rsidRDefault="0055030A" w:rsidP="003902B2">
            <w:pPr>
              <w:pStyle w:val="Continuoustext"/>
              <w:rPr>
                <w:color w:val="auto"/>
                <w:lang w:val="en-US"/>
              </w:rPr>
            </w:pPr>
            <w:r w:rsidRPr="0055030A">
              <w:rPr>
                <w:color w:val="auto"/>
                <w:lang w:val="en-US"/>
              </w:rPr>
              <w:t>Jeannette Meyer</w:t>
            </w:r>
            <w:r w:rsidR="003902B2" w:rsidRPr="0055030A">
              <w:rPr>
                <w:color w:val="auto"/>
                <w:lang w:val="en-US"/>
              </w:rPr>
              <w:br/>
            </w:r>
            <w:r w:rsidR="00DA7114" w:rsidRPr="0055030A">
              <w:rPr>
                <w:color w:val="auto"/>
                <w:lang w:val="en-US"/>
              </w:rPr>
              <w:t>Phone</w:t>
            </w:r>
            <w:r w:rsidR="003902B2" w:rsidRPr="0055030A">
              <w:rPr>
                <w:color w:val="auto"/>
                <w:lang w:val="en-US"/>
              </w:rPr>
              <w:t>: +</w:t>
            </w:r>
            <w:r w:rsidR="005855F0" w:rsidRPr="0055030A">
              <w:rPr>
                <w:color w:val="auto"/>
                <w:lang w:val="en-US"/>
              </w:rPr>
              <w:t>49 711 61946-</w:t>
            </w:r>
            <w:r w:rsidRPr="0055030A">
              <w:rPr>
                <w:color w:val="auto"/>
                <w:lang w:val="en-US"/>
              </w:rPr>
              <w:t>290</w:t>
            </w:r>
            <w:r w:rsidR="003902B2" w:rsidRPr="0055030A">
              <w:rPr>
                <w:color w:val="auto"/>
                <w:lang w:val="en-US"/>
              </w:rPr>
              <w:br/>
            </w:r>
            <w:r w:rsidRPr="0055030A">
              <w:rPr>
                <w:color w:val="auto"/>
                <w:lang w:val="en-US"/>
              </w:rPr>
              <w:t>Jeannette</w:t>
            </w:r>
            <w:r w:rsidR="00581DB4" w:rsidRPr="0055030A">
              <w:rPr>
                <w:color w:val="auto"/>
                <w:lang w:val="en-US"/>
              </w:rPr>
              <w:t>.</w:t>
            </w:r>
            <w:r w:rsidRPr="0055030A">
              <w:rPr>
                <w:color w:val="auto"/>
                <w:lang w:val="en-US"/>
              </w:rPr>
              <w:t>Meyer</w:t>
            </w:r>
            <w:r w:rsidR="005855F0" w:rsidRPr="0055030A">
              <w:rPr>
                <w:color w:val="auto"/>
                <w:lang w:val="en-US"/>
              </w:rPr>
              <w:t>@mesago.com</w:t>
            </w:r>
          </w:p>
          <w:p w14:paraId="729AD0E3" w14:textId="30ED68D8" w:rsidR="009F0D32" w:rsidRPr="0055030A" w:rsidRDefault="005855F0" w:rsidP="005855F0">
            <w:pPr>
              <w:pStyle w:val="Continuoustext"/>
              <w:rPr>
                <w:color w:val="auto"/>
              </w:rPr>
            </w:pPr>
            <w:r w:rsidRPr="0055030A">
              <w:rPr>
                <w:color w:val="auto"/>
              </w:rPr>
              <w:t>Mesago Messe Frankfurt GmbH</w:t>
            </w:r>
            <w:r w:rsidR="003902B2" w:rsidRPr="0055030A">
              <w:rPr>
                <w:color w:val="auto"/>
              </w:rPr>
              <w:br/>
            </w:r>
            <w:proofErr w:type="spellStart"/>
            <w:r w:rsidRPr="0055030A">
              <w:rPr>
                <w:color w:val="auto"/>
              </w:rPr>
              <w:t>Rotebuehlstraße</w:t>
            </w:r>
            <w:proofErr w:type="spellEnd"/>
            <w:r w:rsidRPr="0055030A">
              <w:rPr>
                <w:color w:val="auto"/>
              </w:rPr>
              <w:t xml:space="preserve"> 83 -85</w:t>
            </w:r>
            <w:r w:rsidR="003902B2" w:rsidRPr="0055030A">
              <w:rPr>
                <w:color w:val="auto"/>
              </w:rPr>
              <w:br/>
            </w:r>
            <w:r w:rsidRPr="0055030A">
              <w:rPr>
                <w:color w:val="auto"/>
              </w:rPr>
              <w:t>70178 Stuttgart</w:t>
            </w:r>
            <w:r w:rsidR="009373ED" w:rsidRPr="0055030A">
              <w:rPr>
                <w:color w:val="auto"/>
              </w:rPr>
              <w:br/>
            </w:r>
            <w:r w:rsidRPr="0055030A">
              <w:rPr>
                <w:color w:val="auto"/>
              </w:rPr>
              <w:t>Germany</w:t>
            </w:r>
            <w:r w:rsidR="009373ED" w:rsidRPr="0055030A">
              <w:rPr>
                <w:color w:val="auto"/>
              </w:rPr>
              <w:br/>
            </w:r>
            <w:hyperlink r:id="rId10" w:history="1">
              <w:r w:rsidR="009373ED" w:rsidRPr="0055030A">
                <w:rPr>
                  <w:rStyle w:val="Hyperlink"/>
                </w:rPr>
                <w:t>www.mes</w:t>
              </w:r>
              <w:r w:rsidRPr="0055030A">
                <w:rPr>
                  <w:rStyle w:val="Hyperlink"/>
                </w:rPr>
                <w:t>ago</w:t>
              </w:r>
              <w:r w:rsidR="009373ED" w:rsidRPr="0055030A">
                <w:rPr>
                  <w:rStyle w:val="Hyperlink"/>
                </w:rPr>
                <w:t>.com</w:t>
              </w:r>
            </w:hyperlink>
          </w:p>
        </w:tc>
      </w:tr>
    </w:tbl>
    <w:p w14:paraId="5F29D09F" w14:textId="1F9FD1B1" w:rsidR="005855F0" w:rsidRDefault="005855F0" w:rsidP="00D425CB">
      <w:pPr>
        <w:pStyle w:val="berschrift4"/>
        <w:rPr>
          <w:rFonts w:eastAsia="Times New Roman"/>
        </w:rPr>
      </w:pPr>
      <w:r>
        <w:rPr>
          <w:rFonts w:eastAsia="Times New Roman"/>
        </w:rPr>
        <w:t>Background</w:t>
      </w:r>
      <w:r w:rsidR="00C43C44">
        <w:rPr>
          <w:rFonts w:eastAsia="Times New Roman"/>
        </w:rPr>
        <w:t xml:space="preserve"> information on </w:t>
      </w:r>
      <w:r w:rsidR="00C43C44" w:rsidRPr="00C43C44">
        <w:rPr>
          <w:rFonts w:eastAsia="Times New Roman"/>
        </w:rPr>
        <w:t>Mesago Messe Frankfurt GmbH</w:t>
      </w:r>
    </w:p>
    <w:p w14:paraId="78A1027A" w14:textId="04DF3B65" w:rsidR="00AC7878" w:rsidRPr="00AC7878" w:rsidRDefault="00AC7878" w:rsidP="00AC7878">
      <w:pPr>
        <w:autoSpaceDE w:val="0"/>
        <w:autoSpaceDN w:val="0"/>
        <w:adjustRightInd w:val="0"/>
        <w:rPr>
          <w:rFonts w:cs="Arial"/>
        </w:rPr>
      </w:pPr>
      <w:r w:rsidRPr="00AC7878">
        <w:rPr>
          <w:rFonts w:cs="Arial"/>
        </w:rPr>
        <w:t>Mesago, founded in 1982 and located in Stuttgart, specializes in exhibitions and conferences on various topics of technology. The company belongs to the Messe Frankfurt Group. Mesago operates internationally and is not tied to a specific venue. With around 1</w:t>
      </w:r>
      <w:r w:rsidR="00511B68">
        <w:rPr>
          <w:rFonts w:cs="Arial"/>
        </w:rPr>
        <w:t>6</w:t>
      </w:r>
      <w:r w:rsidRPr="00AC7878">
        <w:rPr>
          <w:rFonts w:cs="Arial"/>
        </w:rPr>
        <w:t>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w:t>
      </w:r>
      <w:proofErr w:type="gramStart"/>
      <w:r w:rsidRPr="00AC7878">
        <w:rPr>
          <w:rFonts w:cs="Arial"/>
        </w:rPr>
        <w:t>organizers</w:t>
      </w:r>
      <w:proofErr w:type="gramEnd"/>
      <w:r w:rsidRPr="00AC7878">
        <w:rPr>
          <w:rFonts w:cs="Arial"/>
        </w:rPr>
        <w:t xml:space="preserve"> and partners. </w:t>
      </w:r>
      <w:r w:rsidRPr="00AC7878">
        <w:rPr>
          <w:rFonts w:cs="Arial"/>
          <w:lang w:val="en-US"/>
        </w:rPr>
        <w:t>(</w:t>
      </w:r>
      <w:hyperlink r:id="rId11" w:history="1">
        <w:r w:rsidRPr="00AC7878">
          <w:rPr>
            <w:rFonts w:cs="Arial"/>
          </w:rPr>
          <w:t>mesago.com</w:t>
        </w:r>
      </w:hyperlink>
      <w:r w:rsidRPr="00AC7878">
        <w:rPr>
          <w:rFonts w:cs="Arial"/>
          <w:lang w:val="en-US"/>
        </w:rPr>
        <w:t>)</w:t>
      </w:r>
    </w:p>
    <w:p w14:paraId="6AB14FBB" w14:textId="253AE32C" w:rsidR="00A925F0" w:rsidRPr="005E3C63" w:rsidRDefault="009045C6" w:rsidP="00D425CB">
      <w:pPr>
        <w:pStyle w:val="berschrift4"/>
        <w:rPr>
          <w:rFonts w:eastAsia="Times New Roman"/>
        </w:rPr>
      </w:pPr>
      <w:r w:rsidRPr="005E3C63">
        <w:rPr>
          <w:rFonts w:eastAsia="Times New Roman"/>
        </w:rPr>
        <w:t>Background information on Messe Frankfurt</w:t>
      </w:r>
    </w:p>
    <w:p w14:paraId="2F4CABE0" w14:textId="2CF2F89C" w:rsidR="009045C6" w:rsidRPr="00F035CF" w:rsidRDefault="0055030A" w:rsidP="00854A27">
      <w:pPr>
        <w:pStyle w:val="Continuoustext"/>
        <w:rPr>
          <w:lang w:val="en-US"/>
        </w:rPr>
      </w:pPr>
      <w:hyperlink r:id="rId12" w:history="1">
        <w:r w:rsidR="005855F0" w:rsidRPr="00F035CF">
          <w:rPr>
            <w:rStyle w:val="Hyperlink"/>
            <w:lang w:val="en-US"/>
          </w:rPr>
          <w:t>www.messefrankfurt.com/background-information</w:t>
        </w:r>
      </w:hyperlink>
    </w:p>
    <w:p w14:paraId="2B6A7C47" w14:textId="77777777" w:rsidR="00B36757" w:rsidRPr="00F035CF" w:rsidRDefault="00AF2C83" w:rsidP="00B36757">
      <w:pPr>
        <w:pStyle w:val="berschrift4"/>
        <w:rPr>
          <w:rFonts w:eastAsia="Times New Roman"/>
          <w:lang w:val="en-US"/>
        </w:rPr>
      </w:pPr>
      <w:r w:rsidRPr="00F035CF">
        <w:rPr>
          <w:rFonts w:eastAsia="Times New Roman"/>
          <w:lang w:val="en-US"/>
        </w:rPr>
        <w:t>Sustainability at Messe Frankfurt</w:t>
      </w:r>
    </w:p>
    <w:p w14:paraId="2F2E89B5" w14:textId="77777777" w:rsidR="00B36757" w:rsidRPr="00AF2C83" w:rsidRDefault="0055030A" w:rsidP="00B36757">
      <w:pPr>
        <w:pStyle w:val="Continuoustext"/>
        <w:rPr>
          <w:lang w:val="en-US"/>
        </w:rPr>
      </w:pPr>
      <w:hyperlink r:id="rId13" w:anchor="sustainability" w:history="1">
        <w:r w:rsidR="00AF2C83" w:rsidRPr="00AF2C83">
          <w:rPr>
            <w:rStyle w:val="Hyperlink"/>
            <w:lang w:val="en-US"/>
          </w:rPr>
          <w:t>www.messefrankfurt.com/sustainability-information</w:t>
        </w:r>
      </w:hyperlink>
    </w:p>
    <w:sectPr w:rsidR="00B36757" w:rsidRPr="00AF2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6FCE"/>
    <w:rsid w:val="000A0BA0"/>
    <w:rsid w:val="000A655B"/>
    <w:rsid w:val="000C6772"/>
    <w:rsid w:val="000D5BFC"/>
    <w:rsid w:val="000D7791"/>
    <w:rsid w:val="00105788"/>
    <w:rsid w:val="00123F65"/>
    <w:rsid w:val="00131FFA"/>
    <w:rsid w:val="00166B37"/>
    <w:rsid w:val="001939ED"/>
    <w:rsid w:val="001F14E5"/>
    <w:rsid w:val="00221135"/>
    <w:rsid w:val="00222267"/>
    <w:rsid w:val="0023133C"/>
    <w:rsid w:val="00240018"/>
    <w:rsid w:val="00247B78"/>
    <w:rsid w:val="002757C9"/>
    <w:rsid w:val="00281D02"/>
    <w:rsid w:val="00282497"/>
    <w:rsid w:val="002C7048"/>
    <w:rsid w:val="002D23F5"/>
    <w:rsid w:val="002D4502"/>
    <w:rsid w:val="003179CF"/>
    <w:rsid w:val="00350C00"/>
    <w:rsid w:val="00363F18"/>
    <w:rsid w:val="003902B2"/>
    <w:rsid w:val="003A2D40"/>
    <w:rsid w:val="003A4F8E"/>
    <w:rsid w:val="003C4BD0"/>
    <w:rsid w:val="003D767A"/>
    <w:rsid w:val="003F716F"/>
    <w:rsid w:val="0042362C"/>
    <w:rsid w:val="00424857"/>
    <w:rsid w:val="0045113D"/>
    <w:rsid w:val="00457935"/>
    <w:rsid w:val="00467388"/>
    <w:rsid w:val="00484385"/>
    <w:rsid w:val="0049137E"/>
    <w:rsid w:val="00493E4E"/>
    <w:rsid w:val="004A1916"/>
    <w:rsid w:val="004F1D64"/>
    <w:rsid w:val="00505759"/>
    <w:rsid w:val="00511B68"/>
    <w:rsid w:val="00523505"/>
    <w:rsid w:val="00536FE2"/>
    <w:rsid w:val="00540045"/>
    <w:rsid w:val="0055030A"/>
    <w:rsid w:val="00566B83"/>
    <w:rsid w:val="00581DB4"/>
    <w:rsid w:val="0058253E"/>
    <w:rsid w:val="005855F0"/>
    <w:rsid w:val="005A13EF"/>
    <w:rsid w:val="005B2BAD"/>
    <w:rsid w:val="005B33FB"/>
    <w:rsid w:val="005E3C63"/>
    <w:rsid w:val="006241DE"/>
    <w:rsid w:val="00633CAD"/>
    <w:rsid w:val="00673621"/>
    <w:rsid w:val="00696BE5"/>
    <w:rsid w:val="006A698F"/>
    <w:rsid w:val="006B573C"/>
    <w:rsid w:val="006C1E26"/>
    <w:rsid w:val="006C6DCE"/>
    <w:rsid w:val="006E2B7B"/>
    <w:rsid w:val="00701D02"/>
    <w:rsid w:val="00710E0D"/>
    <w:rsid w:val="00714D37"/>
    <w:rsid w:val="00726822"/>
    <w:rsid w:val="00732920"/>
    <w:rsid w:val="0076139D"/>
    <w:rsid w:val="00765F4E"/>
    <w:rsid w:val="0078718F"/>
    <w:rsid w:val="00793455"/>
    <w:rsid w:val="007B2F67"/>
    <w:rsid w:val="007B3A1C"/>
    <w:rsid w:val="007C23F6"/>
    <w:rsid w:val="007C41C1"/>
    <w:rsid w:val="007D6943"/>
    <w:rsid w:val="007F69A9"/>
    <w:rsid w:val="00804671"/>
    <w:rsid w:val="00807121"/>
    <w:rsid w:val="00807C5C"/>
    <w:rsid w:val="0081343A"/>
    <w:rsid w:val="0084260E"/>
    <w:rsid w:val="00854A27"/>
    <w:rsid w:val="00867A39"/>
    <w:rsid w:val="0088042D"/>
    <w:rsid w:val="008A5874"/>
    <w:rsid w:val="008C479B"/>
    <w:rsid w:val="008D5680"/>
    <w:rsid w:val="008E4E88"/>
    <w:rsid w:val="008F02ED"/>
    <w:rsid w:val="009045C6"/>
    <w:rsid w:val="00905800"/>
    <w:rsid w:val="0091195F"/>
    <w:rsid w:val="009349EF"/>
    <w:rsid w:val="00936976"/>
    <w:rsid w:val="009373ED"/>
    <w:rsid w:val="00937762"/>
    <w:rsid w:val="00950F1B"/>
    <w:rsid w:val="009A6630"/>
    <w:rsid w:val="009B3394"/>
    <w:rsid w:val="009F0D32"/>
    <w:rsid w:val="00A15BC8"/>
    <w:rsid w:val="00A27C32"/>
    <w:rsid w:val="00A3041E"/>
    <w:rsid w:val="00A331E4"/>
    <w:rsid w:val="00A53CAF"/>
    <w:rsid w:val="00A825A4"/>
    <w:rsid w:val="00A925F0"/>
    <w:rsid w:val="00AC7878"/>
    <w:rsid w:val="00AE7164"/>
    <w:rsid w:val="00AF2C83"/>
    <w:rsid w:val="00B02CED"/>
    <w:rsid w:val="00B0538E"/>
    <w:rsid w:val="00B07DB8"/>
    <w:rsid w:val="00B159EC"/>
    <w:rsid w:val="00B23D7D"/>
    <w:rsid w:val="00B36757"/>
    <w:rsid w:val="00B97543"/>
    <w:rsid w:val="00BA0462"/>
    <w:rsid w:val="00BA056D"/>
    <w:rsid w:val="00BE20F1"/>
    <w:rsid w:val="00BE3A4E"/>
    <w:rsid w:val="00C06975"/>
    <w:rsid w:val="00C12A06"/>
    <w:rsid w:val="00C17FAD"/>
    <w:rsid w:val="00C25464"/>
    <w:rsid w:val="00C25FCC"/>
    <w:rsid w:val="00C2765B"/>
    <w:rsid w:val="00C35A1E"/>
    <w:rsid w:val="00C43C44"/>
    <w:rsid w:val="00C45A4E"/>
    <w:rsid w:val="00C5287E"/>
    <w:rsid w:val="00C55078"/>
    <w:rsid w:val="00C56C0A"/>
    <w:rsid w:val="00C81BE2"/>
    <w:rsid w:val="00C85550"/>
    <w:rsid w:val="00CE3DF1"/>
    <w:rsid w:val="00CF138C"/>
    <w:rsid w:val="00D00796"/>
    <w:rsid w:val="00D0411E"/>
    <w:rsid w:val="00D22FE1"/>
    <w:rsid w:val="00D27EB6"/>
    <w:rsid w:val="00D425CB"/>
    <w:rsid w:val="00D51603"/>
    <w:rsid w:val="00D536AD"/>
    <w:rsid w:val="00D54056"/>
    <w:rsid w:val="00D67944"/>
    <w:rsid w:val="00D708BD"/>
    <w:rsid w:val="00D83AE9"/>
    <w:rsid w:val="00DA7114"/>
    <w:rsid w:val="00DB728F"/>
    <w:rsid w:val="00E04E00"/>
    <w:rsid w:val="00E31507"/>
    <w:rsid w:val="00E32257"/>
    <w:rsid w:val="00E323AF"/>
    <w:rsid w:val="00E35847"/>
    <w:rsid w:val="00E36F51"/>
    <w:rsid w:val="00E436CB"/>
    <w:rsid w:val="00E454F8"/>
    <w:rsid w:val="00E82225"/>
    <w:rsid w:val="00EC05B5"/>
    <w:rsid w:val="00EC4C24"/>
    <w:rsid w:val="00F035CF"/>
    <w:rsid w:val="00F11B29"/>
    <w:rsid w:val="00F164D8"/>
    <w:rsid w:val="00F501FE"/>
    <w:rsid w:val="00F6297C"/>
    <w:rsid w:val="00F75403"/>
    <w:rsid w:val="00F813C7"/>
    <w:rsid w:val="00F91F11"/>
    <w:rsid w:val="00F944A0"/>
    <w:rsid w:val="00FB0FB9"/>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86517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messefrankfurt.com/frankfurt/en/press/boilerplate.html" TargetMode="External"/><Relationship Id="rId3" Type="http://schemas.openxmlformats.org/officeDocument/2006/relationships/settings" Target="settings.xml"/><Relationship Id="rId7" Type="http://schemas.openxmlformats.org/officeDocument/2006/relationships/hyperlink" Target="https://emv-seminars.mesago.com/events/de/anmeldung.html" TargetMode="External"/><Relationship Id="rId12" Type="http://schemas.openxmlformats.org/officeDocument/2006/relationships/hyperlink" Target="http://www.messefrankfurt.com/background-informa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mv-seminars.mesago.com/events/de/programm-referenten.html" TargetMode="External"/><Relationship Id="rId11" Type="http://schemas.openxmlformats.org/officeDocument/2006/relationships/hyperlink" Target="https://corporate.mesago.com/events/en.html"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s://corporate.mesago.com/events/en.html"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3762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Fackelmann, Stefanie</cp:lastModifiedBy>
  <cp:revision>2</cp:revision>
  <cp:lastPrinted>2023-09-12T11:06:00Z</cp:lastPrinted>
  <dcterms:created xsi:type="dcterms:W3CDTF">2024-09-09T15:25:00Z</dcterms:created>
  <dcterms:modified xsi:type="dcterms:W3CDTF">2024-09-09T15:25:00Z</dcterms:modified>
</cp:coreProperties>
</file>